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E6EF69" w14:textId="7D2219D5" w:rsidR="00C20513" w:rsidRPr="00985310" w:rsidRDefault="00425D78">
      <w:pPr>
        <w:spacing w:after="0" w:line="240" w:lineRule="auto"/>
        <w:rPr>
          <w:rFonts w:eastAsia="Times New Roman" w:cstheme="minorHAnsi"/>
          <w:b/>
          <w:kern w:val="0"/>
          <w:lang w:val="en-US" w:eastAsia="el-GR"/>
          <w14:ligatures w14:val="none"/>
        </w:rPr>
      </w:pPr>
      <w:r w:rsidRPr="00985310">
        <w:rPr>
          <w:rFonts w:cstheme="minorHAnsi"/>
          <w:noProof/>
          <w14:ligatures w14:val="none"/>
        </w:rPr>
        <w:drawing>
          <wp:inline distT="0" distB="0" distL="0" distR="0" wp14:anchorId="37748A55" wp14:editId="42BC71A7">
            <wp:extent cx="1952625" cy="304800"/>
            <wp:effectExtent l="0" t="0" r="9525" b="0"/>
            <wp:docPr id="907825950" name="Εικόνα 1" descr="Εικόνα που περιέχει κείμενο, γραμματοσειρά, γραφικά, στιγμιότυπο οθόνης&#10;&#10;Περιγραφή που δημιουργήθηκε αυτόματ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7825950" name="Εικόνα 1" descr="Εικόνα που περιέχει κείμενο, γραμματοσειρά, γραφικά, στιγμιότυπο οθόνης&#10;&#10;Περιγραφή που δημιουργήθηκε αυτόματα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7B6CCE" w14:textId="77777777" w:rsidR="00C20513" w:rsidRPr="00985310" w:rsidRDefault="00C20513">
      <w:pPr>
        <w:spacing w:after="0" w:line="240" w:lineRule="auto"/>
        <w:rPr>
          <w:rFonts w:eastAsia="Times New Roman" w:cstheme="minorHAnsi"/>
          <w:b/>
          <w:kern w:val="0"/>
          <w:lang w:eastAsia="el-GR"/>
          <w14:ligatures w14:val="none"/>
        </w:rPr>
      </w:pPr>
    </w:p>
    <w:p w14:paraId="5EA1D045" w14:textId="77777777" w:rsidR="00985310" w:rsidRPr="00985310" w:rsidRDefault="00985310">
      <w:pPr>
        <w:spacing w:after="0" w:line="240" w:lineRule="auto"/>
        <w:rPr>
          <w:rFonts w:eastAsia="Times New Roman" w:cstheme="minorHAnsi"/>
          <w:b/>
          <w:kern w:val="0"/>
          <w:lang w:eastAsia="el-GR"/>
          <w14:ligatures w14:val="none"/>
        </w:rPr>
      </w:pPr>
    </w:p>
    <w:p w14:paraId="0509F6A1" w14:textId="77777777" w:rsidR="00C20513" w:rsidRPr="00985310" w:rsidRDefault="007E66AE">
      <w:pPr>
        <w:keepNext/>
        <w:spacing w:after="0" w:line="240" w:lineRule="exact"/>
        <w:outlineLvl w:val="0"/>
        <w:rPr>
          <w:rFonts w:eastAsia="Times New Roman" w:cstheme="minorHAnsi"/>
          <w:kern w:val="0"/>
          <w:lang w:eastAsia="el-GR"/>
          <w14:ligatures w14:val="none"/>
        </w:rPr>
      </w:pPr>
      <w:r w:rsidRPr="00985310">
        <w:rPr>
          <w:rFonts w:eastAsia="Times New Roman" w:cstheme="minorHAnsi"/>
          <w:b/>
          <w:kern w:val="0"/>
          <w:lang w:eastAsia="el-GR"/>
          <w14:ligatures w14:val="none"/>
        </w:rPr>
        <w:t xml:space="preserve">                                                                               ΠΡΑΚΤΙΚΟ </w:t>
      </w:r>
    </w:p>
    <w:p w14:paraId="6A471F28" w14:textId="77777777" w:rsidR="00C20513" w:rsidRPr="00985310" w:rsidRDefault="007E66AE">
      <w:pPr>
        <w:spacing w:after="60" w:line="240" w:lineRule="exact"/>
        <w:jc w:val="center"/>
        <w:rPr>
          <w:rFonts w:eastAsia="Times New Roman" w:cstheme="minorHAnsi"/>
          <w:b/>
          <w:kern w:val="0"/>
          <w:lang w:eastAsia="el-GR"/>
          <w14:ligatures w14:val="none"/>
        </w:rPr>
      </w:pPr>
      <w:r w:rsidRPr="00985310">
        <w:rPr>
          <w:rFonts w:eastAsia="Times New Roman" w:cstheme="minorHAnsi"/>
          <w:b/>
          <w:kern w:val="0"/>
          <w:lang w:eastAsia="el-GR"/>
          <w14:ligatures w14:val="none"/>
        </w:rPr>
        <w:t>ΑΝΑΚΗΡΥΞΗΣ ΤΩΝ ΥΠΟΨΗΦΙΩΝ</w:t>
      </w:r>
    </w:p>
    <w:p w14:paraId="52DD5040" w14:textId="33AB6803" w:rsidR="00C20513" w:rsidRPr="00985310" w:rsidRDefault="007E66AE" w:rsidP="00894BA3">
      <w:pPr>
        <w:spacing w:after="60" w:line="240" w:lineRule="exact"/>
        <w:jc w:val="center"/>
        <w:rPr>
          <w:rFonts w:eastAsia="Times New Roman" w:cstheme="minorHAnsi"/>
          <w:b/>
          <w:color w:val="000000"/>
          <w:kern w:val="0"/>
          <w:lang w:eastAsia="el-GR"/>
          <w14:ligatures w14:val="none"/>
        </w:rPr>
      </w:pPr>
      <w:r w:rsidRPr="00985310">
        <w:rPr>
          <w:rFonts w:eastAsia="Times New Roman" w:cstheme="minorHAnsi"/>
          <w:b/>
          <w:kern w:val="0"/>
          <w:lang w:eastAsia="el-GR"/>
          <w14:ligatures w14:val="none"/>
        </w:rPr>
        <w:t xml:space="preserve">ΓΙΑ ΤΗΝ ΕΚΛΟΓΙΚΗ ΔΙΑΔΙΚΑΣΙΑ ΑΝΑΔΕΙΞΗΣ </w:t>
      </w:r>
      <w:r w:rsidR="003B3967">
        <w:rPr>
          <w:rFonts w:eastAsia="Times New Roman" w:cstheme="minorHAnsi"/>
          <w:b/>
          <w:bCs/>
          <w:kern w:val="0"/>
          <w:lang w:eastAsia="el-GR"/>
          <w14:ligatures w14:val="none"/>
        </w:rPr>
        <w:t>ΠΡΟΕΔΡΟΥ ΚΑΙ ΑΝΤΙΠΡΟΕΔΡΟΥ</w:t>
      </w:r>
    </w:p>
    <w:p w14:paraId="6C3B50BB" w14:textId="138597CB" w:rsidR="00C20513" w:rsidRPr="00985310" w:rsidRDefault="003B3967">
      <w:pPr>
        <w:spacing w:after="60" w:line="240" w:lineRule="exact"/>
        <w:jc w:val="center"/>
        <w:rPr>
          <w:rFonts w:eastAsia="Times New Roman" w:cstheme="minorHAnsi"/>
          <w:b/>
          <w:kern w:val="0"/>
          <w:lang w:eastAsia="el-GR"/>
          <w14:ligatures w14:val="none"/>
        </w:rPr>
      </w:pPr>
      <w:r>
        <w:rPr>
          <w:rFonts w:eastAsia="Times New Roman" w:cstheme="minorHAnsi"/>
          <w:b/>
          <w:bCs/>
          <w:kern w:val="0"/>
          <w:lang w:eastAsia="el-GR"/>
          <w14:ligatures w14:val="none"/>
        </w:rPr>
        <w:t xml:space="preserve">ΤΟΥ ΣΥΜΒΟΥΛΙΟΥ ΦΟΙΤΗΤΩΝ </w:t>
      </w:r>
      <w:r w:rsidR="007E66AE" w:rsidRPr="00985310">
        <w:rPr>
          <w:rFonts w:eastAsia="Times New Roman" w:cstheme="minorHAnsi"/>
          <w:b/>
          <w:kern w:val="0"/>
          <w:lang w:eastAsia="el-GR"/>
          <w14:ligatures w14:val="none"/>
        </w:rPr>
        <w:t>ΤΟΥ ΠΑΝΕΠΙΣΤΗΜΙΟΥ ΔΥΤΙΚΗΣ ΜΑΚΕΔΟΝΙΑΣ</w:t>
      </w:r>
    </w:p>
    <w:p w14:paraId="3A950128" w14:textId="77777777" w:rsidR="00C20513" w:rsidRPr="00985310" w:rsidRDefault="00C20513">
      <w:pPr>
        <w:spacing w:after="0" w:line="240" w:lineRule="exact"/>
        <w:rPr>
          <w:rFonts w:eastAsia="Times New Roman" w:cstheme="minorHAnsi"/>
          <w:kern w:val="0"/>
          <w:lang w:eastAsia="el-GR"/>
          <w14:ligatures w14:val="none"/>
        </w:rPr>
      </w:pPr>
    </w:p>
    <w:p w14:paraId="015A32AD" w14:textId="1A12696D" w:rsidR="00C20513" w:rsidRPr="00C3218B" w:rsidRDefault="007E66AE" w:rsidP="00C3218B">
      <w:pPr>
        <w:spacing w:after="60" w:line="240" w:lineRule="auto"/>
        <w:ind w:left="-426"/>
        <w:jc w:val="both"/>
        <w:rPr>
          <w:rFonts w:eastAsia="Times New Roman" w:cstheme="minorHAnsi"/>
          <w:bCs/>
          <w:kern w:val="0"/>
          <w:lang w:eastAsia="el-GR"/>
          <w14:ligatures w14:val="none"/>
        </w:rPr>
      </w:pPr>
      <w:r w:rsidRPr="00C3218B">
        <w:rPr>
          <w:rFonts w:eastAsia="Times New Roman" w:cstheme="minorHAnsi"/>
          <w:bCs/>
          <w:kern w:val="0"/>
          <w:lang w:eastAsia="el-GR"/>
          <w14:ligatures w14:val="none"/>
        </w:rPr>
        <w:t>Στην</w:t>
      </w:r>
      <w:r w:rsidR="00B96531">
        <w:rPr>
          <w:rFonts w:eastAsia="Times New Roman" w:cstheme="minorHAnsi"/>
          <w:bCs/>
          <w:kern w:val="0"/>
          <w:lang w:eastAsia="el-GR"/>
          <w14:ligatures w14:val="none"/>
        </w:rPr>
        <w:t xml:space="preserve"> Φλώρινα</w:t>
      </w:r>
      <w:r w:rsidRPr="00C3218B">
        <w:rPr>
          <w:rFonts w:eastAsia="Times New Roman" w:cstheme="minorHAnsi"/>
          <w:bCs/>
          <w:kern w:val="0"/>
          <w:lang w:eastAsia="el-GR"/>
          <w14:ligatures w14:val="none"/>
        </w:rPr>
        <w:t xml:space="preserve"> σήμερα </w:t>
      </w:r>
      <w:r w:rsidR="001D1078">
        <w:rPr>
          <w:rFonts w:eastAsia="Times New Roman" w:cstheme="minorHAnsi"/>
          <w:bCs/>
          <w:kern w:val="0"/>
          <w:lang w:eastAsia="el-GR"/>
          <w14:ligatures w14:val="none"/>
        </w:rPr>
        <w:t>Τρεις Φεβρουαρίου</w:t>
      </w:r>
      <w:r w:rsidRPr="00C3218B">
        <w:rPr>
          <w:rFonts w:eastAsia="Times New Roman" w:cstheme="minorHAnsi"/>
          <w:bCs/>
          <w:kern w:val="0"/>
          <w:lang w:eastAsia="el-GR"/>
          <w14:ligatures w14:val="none"/>
        </w:rPr>
        <w:t xml:space="preserve"> ημέρα </w:t>
      </w:r>
      <w:r w:rsidR="001D1078">
        <w:rPr>
          <w:rFonts w:eastAsia="Times New Roman" w:cstheme="minorHAnsi"/>
          <w:bCs/>
          <w:kern w:val="0"/>
          <w:lang w:eastAsia="el-GR"/>
          <w14:ligatures w14:val="none"/>
        </w:rPr>
        <w:t>Τρίτη</w:t>
      </w:r>
      <w:r w:rsidRPr="00C3218B">
        <w:rPr>
          <w:rFonts w:eastAsia="Times New Roman" w:cstheme="minorHAnsi"/>
          <w:bCs/>
          <w:kern w:val="0"/>
          <w:lang w:eastAsia="el-GR"/>
          <w14:ligatures w14:val="none"/>
        </w:rPr>
        <w:t xml:space="preserve"> και ώρα </w:t>
      </w:r>
      <w:r w:rsidR="001D1078">
        <w:rPr>
          <w:rFonts w:eastAsia="Times New Roman" w:cstheme="minorHAnsi"/>
          <w:bCs/>
          <w:kern w:val="0"/>
          <w:lang w:eastAsia="el-GR"/>
          <w14:ligatures w14:val="none"/>
        </w:rPr>
        <w:t>9:30</w:t>
      </w:r>
      <w:r w:rsidRPr="00C3218B">
        <w:rPr>
          <w:rFonts w:eastAsia="Times New Roman" w:cstheme="minorHAnsi"/>
          <w:bCs/>
          <w:kern w:val="0"/>
          <w:lang w:eastAsia="el-GR"/>
          <w14:ligatures w14:val="none"/>
        </w:rPr>
        <w:t xml:space="preserve"> συνήλθε </w:t>
      </w:r>
      <w:r w:rsidR="00755F43" w:rsidRPr="00C3218B">
        <w:rPr>
          <w:rFonts w:eastAsia="Times New Roman" w:cstheme="minorHAnsi"/>
          <w:bCs/>
          <w:kern w:val="0"/>
          <w:lang w:eastAsia="el-GR"/>
          <w14:ligatures w14:val="none"/>
        </w:rPr>
        <w:t>η Τριμελής Εφορευτική Επιτροπή των εκλογών</w:t>
      </w:r>
      <w:r w:rsidRPr="00C3218B">
        <w:rPr>
          <w:rFonts w:eastAsia="Times New Roman" w:cstheme="minorHAnsi"/>
          <w:bCs/>
          <w:kern w:val="0"/>
          <w:lang w:eastAsia="el-GR"/>
          <w14:ligatures w14:val="none"/>
        </w:rPr>
        <w:t xml:space="preserve"> για </w:t>
      </w:r>
      <w:bookmarkStart w:id="0" w:name="_Hlk83726229"/>
      <w:r w:rsidRPr="00C3218B">
        <w:rPr>
          <w:rFonts w:eastAsia="Times New Roman" w:cstheme="minorHAnsi"/>
          <w:bCs/>
          <w:kern w:val="0"/>
          <w:lang w:eastAsia="el-GR"/>
          <w14:ligatures w14:val="none"/>
        </w:rPr>
        <w:t xml:space="preserve">την ανάδειξη </w:t>
      </w:r>
      <w:r w:rsidR="003B3967" w:rsidRPr="00C3218B">
        <w:rPr>
          <w:rFonts w:eastAsia="Times New Roman" w:cstheme="minorHAnsi"/>
          <w:bCs/>
          <w:kern w:val="0"/>
          <w:lang w:eastAsia="el-GR"/>
          <w14:ligatures w14:val="none"/>
        </w:rPr>
        <w:t>Προέδρου και Αντιπροέδρου του Συμβουλίου Φοιτητών</w:t>
      </w:r>
      <w:r w:rsidR="00755F43" w:rsidRPr="00C3218B">
        <w:rPr>
          <w:rFonts w:eastAsia="Times New Roman" w:cstheme="minorHAnsi"/>
          <w:bCs/>
          <w:kern w:val="0"/>
          <w:lang w:eastAsia="el-GR"/>
          <w14:ligatures w14:val="none"/>
        </w:rPr>
        <w:t xml:space="preserve"> </w:t>
      </w:r>
      <w:r w:rsidRPr="00C3218B">
        <w:rPr>
          <w:rFonts w:eastAsia="Times New Roman" w:cstheme="minorHAnsi"/>
          <w:bCs/>
          <w:kern w:val="0"/>
          <w:lang w:eastAsia="el-GR"/>
          <w14:ligatures w14:val="none"/>
        </w:rPr>
        <w:t>του Πανεπιστημίου Δυτικής Μακεδονίας</w:t>
      </w:r>
      <w:bookmarkEnd w:id="0"/>
      <w:r w:rsidRPr="00C3218B">
        <w:rPr>
          <w:rFonts w:eastAsia="Times New Roman" w:cstheme="minorHAnsi"/>
          <w:bCs/>
          <w:kern w:val="0"/>
          <w:lang w:eastAsia="el-GR"/>
          <w14:ligatures w14:val="none"/>
        </w:rPr>
        <w:t xml:space="preserve"> (</w:t>
      </w:r>
      <w:r w:rsidR="00C72DB1">
        <w:rPr>
          <w:rFonts w:eastAsia="Times New Roman" w:cstheme="minorHAnsi"/>
          <w:bCs/>
          <w:kern w:val="0"/>
          <w:lang w:eastAsia="el-GR"/>
          <w14:ligatures w14:val="none"/>
        </w:rPr>
        <w:t>3481</w:t>
      </w:r>
      <w:r w:rsidR="003B3967">
        <w:rPr>
          <w:rFonts w:eastAsia="Times New Roman" w:cstheme="minorHAnsi"/>
          <w:bCs/>
          <w:kern w:val="0"/>
          <w:lang w:eastAsia="el-GR"/>
          <w14:ligatures w14:val="none"/>
        </w:rPr>
        <w:t>/</w:t>
      </w:r>
      <w:r w:rsidR="00C72DB1">
        <w:rPr>
          <w:rFonts w:eastAsia="Times New Roman" w:cstheme="minorHAnsi"/>
          <w:bCs/>
          <w:kern w:val="0"/>
          <w:lang w:eastAsia="el-GR"/>
          <w14:ligatures w14:val="none"/>
        </w:rPr>
        <w:t xml:space="preserve">03-02-2026 (ΑΔΑ: 9ΞΧ1469Β7Κ-ΔΦΤ) </w:t>
      </w:r>
      <w:r w:rsidRPr="00C3218B">
        <w:rPr>
          <w:rFonts w:eastAsia="Times New Roman" w:cstheme="minorHAnsi"/>
          <w:bCs/>
          <w:kern w:val="0"/>
          <w:lang w:eastAsia="el-GR"/>
          <w14:ligatures w14:val="none"/>
        </w:rPr>
        <w:t>Πρ</w:t>
      </w:r>
      <w:r w:rsidR="003B3967" w:rsidRPr="00C3218B">
        <w:rPr>
          <w:rFonts w:eastAsia="Times New Roman" w:cstheme="minorHAnsi"/>
          <w:bCs/>
          <w:kern w:val="0"/>
          <w:lang w:eastAsia="el-GR"/>
          <w14:ligatures w14:val="none"/>
        </w:rPr>
        <w:t>όσκληση Εκδήλωσης Ενδιαφέροντος</w:t>
      </w:r>
      <w:r w:rsidRPr="00C3218B">
        <w:rPr>
          <w:rFonts w:eastAsia="Times New Roman" w:cstheme="minorHAnsi"/>
          <w:bCs/>
          <w:kern w:val="0"/>
          <w:lang w:eastAsia="el-GR"/>
          <w14:ligatures w14:val="none"/>
        </w:rPr>
        <w:t>), που έχει ορισθεί με την αριθμ.</w:t>
      </w:r>
      <w:r w:rsidR="0071300A">
        <w:rPr>
          <w:rFonts w:eastAsia="Times New Roman" w:cstheme="minorHAnsi"/>
          <w:bCs/>
          <w:kern w:val="0"/>
          <w:lang w:eastAsia="el-GR"/>
          <w14:ligatures w14:val="none"/>
        </w:rPr>
        <w:t xml:space="preserve"> 3798</w:t>
      </w:r>
      <w:r w:rsidR="003B3967" w:rsidRPr="00C3218B">
        <w:rPr>
          <w:rFonts w:eastAsia="Times New Roman" w:cstheme="minorHAnsi"/>
          <w:bCs/>
          <w:kern w:val="0"/>
          <w:lang w:eastAsia="el-GR"/>
          <w14:ligatures w14:val="none"/>
        </w:rPr>
        <w:t xml:space="preserve"> /</w:t>
      </w:r>
      <w:r w:rsidR="0071300A">
        <w:rPr>
          <w:rFonts w:eastAsia="Times New Roman" w:cstheme="minorHAnsi"/>
          <w:bCs/>
          <w:kern w:val="0"/>
          <w:lang w:eastAsia="el-GR"/>
          <w14:ligatures w14:val="none"/>
        </w:rPr>
        <w:t xml:space="preserve">18-02-2026 </w:t>
      </w:r>
      <w:r w:rsidR="003B3967" w:rsidRPr="00C3218B">
        <w:rPr>
          <w:rFonts w:eastAsia="Times New Roman" w:cstheme="minorHAnsi"/>
          <w:bCs/>
          <w:kern w:val="0"/>
          <w:lang w:eastAsia="el-GR"/>
          <w14:ligatures w14:val="none"/>
        </w:rPr>
        <w:t xml:space="preserve">Πράξη του Πρύτανη του Πανεπιστημίου Δυτικής Μακεδονίας, κατόπιν ηλεκτρονικής </w:t>
      </w:r>
      <w:r w:rsidRPr="00C3218B">
        <w:rPr>
          <w:rFonts w:eastAsia="Times New Roman" w:cstheme="minorHAnsi"/>
          <w:bCs/>
          <w:kern w:val="0"/>
          <w:lang w:eastAsia="el-GR"/>
          <w14:ligatures w14:val="none"/>
        </w:rPr>
        <w:t>κλήρωση</w:t>
      </w:r>
      <w:r w:rsidR="003B3967" w:rsidRPr="00C3218B">
        <w:rPr>
          <w:rFonts w:eastAsia="Times New Roman" w:cstheme="minorHAnsi"/>
          <w:bCs/>
          <w:kern w:val="0"/>
          <w:lang w:eastAsia="el-GR"/>
          <w14:ligatures w14:val="none"/>
        </w:rPr>
        <w:t>ς</w:t>
      </w:r>
      <w:r w:rsidRPr="00C3218B">
        <w:rPr>
          <w:rFonts w:eastAsia="Times New Roman" w:cstheme="minorHAnsi"/>
          <w:bCs/>
          <w:kern w:val="0"/>
          <w:lang w:eastAsia="el-GR"/>
          <w14:ligatures w14:val="none"/>
        </w:rPr>
        <w:t xml:space="preserve"> και αποτελείται από τους:</w:t>
      </w:r>
    </w:p>
    <w:p w14:paraId="7C56D3D6" w14:textId="77777777" w:rsidR="00C20513" w:rsidRPr="00C3218B" w:rsidRDefault="00C20513" w:rsidP="00C3218B">
      <w:pPr>
        <w:spacing w:after="60" w:line="240" w:lineRule="auto"/>
        <w:ind w:left="-426"/>
        <w:jc w:val="both"/>
        <w:rPr>
          <w:rFonts w:eastAsia="Times New Roman" w:cstheme="minorHAnsi"/>
          <w:bCs/>
          <w:kern w:val="0"/>
          <w:lang w:eastAsia="el-GR"/>
          <w14:ligatures w14:val="none"/>
        </w:rPr>
      </w:pPr>
    </w:p>
    <w:p w14:paraId="2A09B367" w14:textId="54A8D054" w:rsidR="00C20513" w:rsidRPr="00434A7B" w:rsidRDefault="007E66AE" w:rsidP="00071EA0">
      <w:pPr>
        <w:spacing w:after="0" w:line="240" w:lineRule="auto"/>
        <w:ind w:left="-426"/>
        <w:rPr>
          <w:rFonts w:eastAsia="Times New Roman" w:cstheme="minorHAnsi"/>
          <w:kern w:val="0"/>
          <w:lang w:eastAsia="el-GR"/>
          <w14:ligatures w14:val="none"/>
        </w:rPr>
      </w:pPr>
      <w:r w:rsidRPr="00985310">
        <w:rPr>
          <w:rFonts w:eastAsia="Times New Roman" w:cstheme="minorHAnsi"/>
          <w:kern w:val="0"/>
          <w:lang w:eastAsia="el-GR"/>
          <w14:ligatures w14:val="none"/>
        </w:rPr>
        <w:t>1)</w:t>
      </w:r>
      <w:r w:rsidR="00434A7B" w:rsidRPr="00434A7B">
        <w:rPr>
          <w:rFonts w:eastAsia="Times New Roman" w:cstheme="minorHAnsi"/>
          <w:kern w:val="0"/>
          <w:lang w:eastAsia="el-GR"/>
          <w14:ligatures w14:val="none"/>
        </w:rPr>
        <w:t xml:space="preserve"> </w:t>
      </w:r>
      <w:r w:rsidR="008622C0">
        <w:rPr>
          <w:rFonts w:eastAsia="Times New Roman" w:cstheme="minorHAnsi"/>
          <w:kern w:val="0"/>
          <w:lang w:eastAsia="el-GR"/>
          <w14:ligatures w14:val="none"/>
        </w:rPr>
        <w:t>Ακριβόπουλος Άγγελος</w:t>
      </w:r>
    </w:p>
    <w:p w14:paraId="513442C5" w14:textId="6F61400F" w:rsidR="00C20513" w:rsidRPr="00985310" w:rsidRDefault="007E66AE" w:rsidP="00071EA0">
      <w:pPr>
        <w:spacing w:after="0" w:line="240" w:lineRule="auto"/>
        <w:ind w:left="-426"/>
        <w:rPr>
          <w:rFonts w:eastAsia="Times New Roman" w:cstheme="minorHAnsi"/>
          <w:kern w:val="0"/>
          <w:lang w:eastAsia="el-GR"/>
          <w14:ligatures w14:val="none"/>
        </w:rPr>
      </w:pPr>
      <w:r w:rsidRPr="00985310">
        <w:rPr>
          <w:rFonts w:eastAsia="Times New Roman" w:cstheme="minorHAnsi"/>
          <w:kern w:val="0"/>
          <w:lang w:eastAsia="el-GR"/>
          <w14:ligatures w14:val="none"/>
        </w:rPr>
        <w:t>2)</w:t>
      </w:r>
      <w:r w:rsidR="00434A7B">
        <w:rPr>
          <w:rFonts w:eastAsia="Times New Roman" w:cstheme="minorHAnsi"/>
          <w:kern w:val="0"/>
          <w:lang w:eastAsia="el-GR"/>
          <w14:ligatures w14:val="none"/>
        </w:rPr>
        <w:t xml:space="preserve"> </w:t>
      </w:r>
      <w:r w:rsidR="008622C0">
        <w:rPr>
          <w:rFonts w:eastAsia="Times New Roman" w:cstheme="minorHAnsi"/>
          <w:kern w:val="0"/>
          <w:lang w:eastAsia="el-GR"/>
          <w14:ligatures w14:val="none"/>
        </w:rPr>
        <w:t>Κολούτσος Γεώργιος</w:t>
      </w:r>
    </w:p>
    <w:p w14:paraId="5CF25CED" w14:textId="5068539D" w:rsidR="00C20513" w:rsidRPr="00985310" w:rsidRDefault="007E66AE" w:rsidP="00071EA0">
      <w:pPr>
        <w:spacing w:after="0" w:line="240" w:lineRule="auto"/>
        <w:ind w:left="-426"/>
        <w:rPr>
          <w:rFonts w:eastAsia="Times New Roman" w:cstheme="minorHAnsi"/>
          <w:kern w:val="0"/>
          <w:lang w:eastAsia="el-GR"/>
          <w14:ligatures w14:val="none"/>
        </w:rPr>
      </w:pPr>
      <w:r w:rsidRPr="00985310">
        <w:rPr>
          <w:rFonts w:eastAsia="Times New Roman" w:cstheme="minorHAnsi"/>
          <w:kern w:val="0"/>
          <w:lang w:eastAsia="el-GR"/>
          <w14:ligatures w14:val="none"/>
        </w:rPr>
        <w:t>3)</w:t>
      </w:r>
      <w:r w:rsidR="00434A7B">
        <w:rPr>
          <w:rFonts w:eastAsia="Times New Roman" w:cstheme="minorHAnsi"/>
          <w:kern w:val="0"/>
          <w:lang w:eastAsia="el-GR"/>
          <w14:ligatures w14:val="none"/>
        </w:rPr>
        <w:t xml:space="preserve"> </w:t>
      </w:r>
      <w:r w:rsidR="008622C0">
        <w:rPr>
          <w:rFonts w:eastAsia="Times New Roman" w:cstheme="minorHAnsi"/>
          <w:kern w:val="0"/>
          <w:lang w:eastAsia="el-GR"/>
          <w14:ligatures w14:val="none"/>
        </w:rPr>
        <w:t xml:space="preserve">Κόλλιας Κωνσταντίνος </w:t>
      </w:r>
    </w:p>
    <w:p w14:paraId="58E3D660" w14:textId="77777777" w:rsidR="00C20513" w:rsidRPr="00985310" w:rsidRDefault="00C20513" w:rsidP="00071EA0">
      <w:pPr>
        <w:spacing w:after="0" w:line="240" w:lineRule="auto"/>
        <w:ind w:left="-426"/>
        <w:rPr>
          <w:rFonts w:eastAsia="Times New Roman" w:cstheme="minorHAnsi"/>
          <w:kern w:val="0"/>
          <w:lang w:eastAsia="el-GR"/>
          <w14:ligatures w14:val="none"/>
        </w:rPr>
      </w:pPr>
    </w:p>
    <w:p w14:paraId="37A3F864" w14:textId="77777777" w:rsidR="00C20513" w:rsidRPr="00985310" w:rsidRDefault="00C20513" w:rsidP="00071EA0">
      <w:pPr>
        <w:spacing w:after="0" w:line="240" w:lineRule="auto"/>
        <w:ind w:left="-426"/>
        <w:rPr>
          <w:rFonts w:eastAsia="Times New Roman" w:cstheme="minorHAnsi"/>
          <w:kern w:val="0"/>
          <w:lang w:eastAsia="el-GR"/>
          <w14:ligatures w14:val="none"/>
        </w:rPr>
      </w:pPr>
    </w:p>
    <w:p w14:paraId="287CF42A" w14:textId="7FF83A2C" w:rsidR="00C20513" w:rsidRPr="00985310" w:rsidRDefault="007E66AE" w:rsidP="00071EA0">
      <w:pPr>
        <w:spacing w:after="60" w:line="240" w:lineRule="auto"/>
        <w:ind w:left="-426"/>
        <w:jc w:val="both"/>
        <w:rPr>
          <w:rFonts w:eastAsia="Times New Roman" w:cstheme="minorHAnsi"/>
          <w:bCs/>
          <w:kern w:val="0"/>
          <w:lang w:eastAsia="el-GR"/>
          <w14:ligatures w14:val="none"/>
        </w:rPr>
      </w:pPr>
      <w:r w:rsidRPr="00985310">
        <w:rPr>
          <w:rFonts w:eastAsia="Times New Roman" w:cstheme="minorHAnsi"/>
          <w:b/>
          <w:bCs/>
          <w:kern w:val="0"/>
          <w:lang w:eastAsia="el-GR"/>
          <w14:ligatures w14:val="none"/>
        </w:rPr>
        <w:t>Α.</w:t>
      </w:r>
      <w:r w:rsidRPr="00985310">
        <w:rPr>
          <w:rFonts w:eastAsia="Times New Roman" w:cstheme="minorHAnsi"/>
          <w:kern w:val="0"/>
          <w:lang w:eastAsia="el-GR"/>
          <w14:ligatures w14:val="none"/>
        </w:rPr>
        <w:t xml:space="preserve"> Εξέτασε τις παρακάτω αιτήσεις των ενδιαφερομένων για την</w:t>
      </w:r>
      <w:r w:rsidRPr="00985310">
        <w:rPr>
          <w:rFonts w:eastAsia="Times New Roman" w:cstheme="minorHAnsi"/>
          <w:bCs/>
          <w:kern w:val="0"/>
          <w:lang w:eastAsia="el-GR"/>
          <w14:ligatures w14:val="none"/>
        </w:rPr>
        <w:t xml:space="preserve"> ανάδειξη </w:t>
      </w:r>
      <w:r w:rsidR="003B3967">
        <w:rPr>
          <w:rFonts w:eastAsia="Times New Roman" w:cstheme="minorHAnsi"/>
          <w:b/>
          <w:kern w:val="0"/>
          <w:lang w:eastAsia="el-GR"/>
          <w14:ligatures w14:val="none"/>
        </w:rPr>
        <w:t xml:space="preserve">Προέδρου και Αντιπροέδρου του Συμβουλίου Φοιτητών </w:t>
      </w:r>
      <w:r w:rsidRPr="00985310">
        <w:rPr>
          <w:rFonts w:eastAsia="Times New Roman" w:cstheme="minorHAnsi"/>
          <w:bCs/>
          <w:kern w:val="0"/>
          <w:lang w:eastAsia="el-GR"/>
          <w14:ligatures w14:val="none"/>
        </w:rPr>
        <w:t>του Πανεπιστημίου Δυτικής Μακεδονίας:</w:t>
      </w:r>
    </w:p>
    <w:p w14:paraId="5CAFAEF2" w14:textId="2BDE7DF0" w:rsidR="00C20513" w:rsidRPr="00985310" w:rsidRDefault="004847E2" w:rsidP="00173ACA">
      <w:pPr>
        <w:spacing w:after="60" w:line="240" w:lineRule="auto"/>
        <w:ind w:left="-426"/>
        <w:jc w:val="both"/>
        <w:rPr>
          <w:rFonts w:eastAsia="Times New Roman" w:cstheme="minorHAnsi"/>
          <w:bCs/>
          <w:kern w:val="0"/>
          <w:lang w:eastAsia="el-GR"/>
          <w14:ligatures w14:val="none"/>
        </w:rPr>
      </w:pPr>
      <w:r>
        <w:rPr>
          <w:rFonts w:eastAsia="Times New Roman" w:cstheme="minorHAnsi"/>
          <w:bCs/>
          <w:kern w:val="0"/>
          <w:lang w:eastAsia="el-GR"/>
          <w14:ligatures w14:val="none"/>
        </w:rPr>
        <w:t>Μήγκος Σταύρος</w:t>
      </w:r>
    </w:p>
    <w:p w14:paraId="128A3DED" w14:textId="3B1C9523" w:rsidR="007E66AE" w:rsidRDefault="004847E2" w:rsidP="004847E2">
      <w:pPr>
        <w:spacing w:after="60" w:line="240" w:lineRule="auto"/>
        <w:ind w:left="-426"/>
        <w:jc w:val="both"/>
        <w:rPr>
          <w:rFonts w:eastAsia="Times New Roman" w:cstheme="minorHAnsi"/>
          <w:bCs/>
          <w:kern w:val="0"/>
          <w:lang w:eastAsia="el-GR"/>
          <w14:ligatures w14:val="none"/>
        </w:rPr>
      </w:pPr>
      <w:r>
        <w:rPr>
          <w:rFonts w:eastAsia="Times New Roman" w:cstheme="minorHAnsi"/>
          <w:bCs/>
          <w:kern w:val="0"/>
          <w:lang w:eastAsia="el-GR"/>
          <w14:ligatures w14:val="none"/>
        </w:rPr>
        <w:t>Πρικάκης Χαράλαμπος Γεώρ</w:t>
      </w:r>
      <w:r w:rsidR="00ED2B44">
        <w:rPr>
          <w:rFonts w:eastAsia="Times New Roman" w:cstheme="minorHAnsi"/>
          <w:bCs/>
          <w:kern w:val="0"/>
          <w:lang w:eastAsia="el-GR"/>
          <w14:ligatures w14:val="none"/>
        </w:rPr>
        <w:t>γιος Βασίλειος</w:t>
      </w:r>
    </w:p>
    <w:p w14:paraId="4F29C916" w14:textId="10F7000E" w:rsidR="00ED2B44" w:rsidRDefault="00ED2B44" w:rsidP="004847E2">
      <w:pPr>
        <w:spacing w:after="60" w:line="240" w:lineRule="auto"/>
        <w:ind w:left="-426"/>
        <w:jc w:val="both"/>
        <w:rPr>
          <w:rFonts w:eastAsia="Times New Roman" w:cstheme="minorHAnsi"/>
          <w:bCs/>
          <w:kern w:val="0"/>
          <w:lang w:eastAsia="el-GR"/>
          <w14:ligatures w14:val="none"/>
        </w:rPr>
      </w:pPr>
      <w:r>
        <w:rPr>
          <w:rFonts w:eastAsia="Times New Roman" w:cstheme="minorHAnsi"/>
          <w:bCs/>
          <w:kern w:val="0"/>
          <w:lang w:eastAsia="el-GR"/>
          <w14:ligatures w14:val="none"/>
        </w:rPr>
        <w:t>Χήτα Σοφία</w:t>
      </w:r>
    </w:p>
    <w:p w14:paraId="5051AF9F" w14:textId="191D9DBD" w:rsidR="00ED2B44" w:rsidRPr="00985310" w:rsidRDefault="00ED2B44" w:rsidP="004847E2">
      <w:pPr>
        <w:spacing w:after="60" w:line="240" w:lineRule="auto"/>
        <w:ind w:left="-426"/>
        <w:jc w:val="both"/>
        <w:rPr>
          <w:rFonts w:eastAsia="Times New Roman" w:cstheme="minorHAnsi"/>
          <w:bCs/>
          <w:kern w:val="0"/>
          <w:lang w:eastAsia="el-GR"/>
          <w14:ligatures w14:val="none"/>
        </w:rPr>
      </w:pPr>
      <w:r>
        <w:rPr>
          <w:rFonts w:eastAsia="Times New Roman" w:cstheme="minorHAnsi"/>
          <w:bCs/>
          <w:kern w:val="0"/>
          <w:lang w:eastAsia="el-GR"/>
          <w14:ligatures w14:val="none"/>
        </w:rPr>
        <w:t>Βαργιάμης Χρήστος</w:t>
      </w:r>
    </w:p>
    <w:p w14:paraId="733D848F" w14:textId="191C678B" w:rsidR="007E66AE" w:rsidRPr="00985310" w:rsidRDefault="007E66AE" w:rsidP="003B3967">
      <w:pPr>
        <w:spacing w:after="60" w:line="240" w:lineRule="auto"/>
        <w:ind w:left="-426"/>
        <w:jc w:val="both"/>
        <w:rPr>
          <w:rFonts w:eastAsia="Times New Roman" w:cstheme="minorHAnsi"/>
          <w:bCs/>
          <w:kern w:val="0"/>
          <w:lang w:eastAsia="el-GR"/>
          <w14:ligatures w14:val="none"/>
        </w:rPr>
      </w:pPr>
    </w:p>
    <w:p w14:paraId="5AD762E3" w14:textId="77777777" w:rsidR="00C20513" w:rsidRPr="00985310" w:rsidRDefault="00C20513" w:rsidP="00071EA0">
      <w:pPr>
        <w:spacing w:after="60" w:line="240" w:lineRule="auto"/>
        <w:ind w:left="-426"/>
        <w:jc w:val="both"/>
        <w:rPr>
          <w:rFonts w:eastAsia="Times New Roman" w:cstheme="minorHAnsi"/>
          <w:b/>
          <w:kern w:val="0"/>
          <w:u w:val="single"/>
          <w:lang w:eastAsia="el-GR"/>
          <w14:ligatures w14:val="none"/>
        </w:rPr>
      </w:pPr>
    </w:p>
    <w:p w14:paraId="13F98AAA" w14:textId="77777777" w:rsidR="00C20513" w:rsidRPr="00985310" w:rsidRDefault="007E66AE" w:rsidP="00071EA0">
      <w:pPr>
        <w:spacing w:after="60" w:line="240" w:lineRule="auto"/>
        <w:ind w:left="-426"/>
        <w:jc w:val="center"/>
        <w:rPr>
          <w:rFonts w:eastAsia="Times New Roman" w:cstheme="minorHAnsi"/>
          <w:b/>
          <w:kern w:val="0"/>
          <w:lang w:eastAsia="el-GR"/>
          <w14:ligatures w14:val="none"/>
        </w:rPr>
      </w:pPr>
      <w:r w:rsidRPr="00985310">
        <w:rPr>
          <w:rFonts w:eastAsia="Times New Roman" w:cstheme="minorHAnsi"/>
          <w:b/>
          <w:kern w:val="0"/>
          <w:lang w:eastAsia="el-GR"/>
          <w14:ligatures w14:val="none"/>
        </w:rPr>
        <w:t>διαπιστώνουμε</w:t>
      </w:r>
    </w:p>
    <w:p w14:paraId="67495A52" w14:textId="3E425028" w:rsidR="00C20513" w:rsidRPr="00985310" w:rsidRDefault="007E66AE" w:rsidP="00071EA0">
      <w:pPr>
        <w:spacing w:after="60" w:line="240" w:lineRule="auto"/>
        <w:ind w:left="-426"/>
        <w:jc w:val="both"/>
        <w:rPr>
          <w:rFonts w:eastAsia="Times New Roman" w:cstheme="minorHAnsi"/>
          <w:bCs/>
          <w:kern w:val="0"/>
          <w:lang w:eastAsia="el-GR"/>
          <w14:ligatures w14:val="none"/>
        </w:rPr>
      </w:pPr>
      <w:r w:rsidRPr="00985310">
        <w:rPr>
          <w:rFonts w:eastAsia="Times New Roman" w:cstheme="minorHAnsi"/>
          <w:bCs/>
          <w:kern w:val="0"/>
          <w:lang w:eastAsia="el-GR"/>
          <w14:ligatures w14:val="none"/>
        </w:rPr>
        <w:t>ότι οι αιτήσεις υποψηφιότητας των ανωτέρω υποψηφίων πληρούν τις προϋποθέσεις του νόμου και με βάση την υπεύθυνη δήλωσή τους, δε συντρέχουν στο πρόσωπό τους κωλύματα εκλογιμότητας.</w:t>
      </w:r>
    </w:p>
    <w:p w14:paraId="041AEF55" w14:textId="77777777" w:rsidR="00C20513" w:rsidRPr="00985310" w:rsidRDefault="00C20513" w:rsidP="00071EA0">
      <w:pPr>
        <w:spacing w:after="60" w:line="240" w:lineRule="auto"/>
        <w:ind w:left="-426"/>
        <w:jc w:val="center"/>
        <w:rPr>
          <w:rFonts w:eastAsia="Times New Roman" w:cstheme="minorHAnsi"/>
          <w:b/>
          <w:kern w:val="0"/>
          <w:lang w:eastAsia="el-GR"/>
          <w14:ligatures w14:val="none"/>
        </w:rPr>
      </w:pPr>
    </w:p>
    <w:p w14:paraId="02799192" w14:textId="77777777" w:rsidR="00304C24" w:rsidRPr="00985310" w:rsidRDefault="00304C24" w:rsidP="00071EA0">
      <w:pPr>
        <w:spacing w:after="60" w:line="240" w:lineRule="auto"/>
        <w:ind w:left="-426"/>
        <w:jc w:val="center"/>
        <w:rPr>
          <w:rFonts w:eastAsia="Times New Roman" w:cstheme="minorHAnsi"/>
          <w:b/>
          <w:kern w:val="0"/>
          <w:lang w:eastAsia="el-GR"/>
          <w14:ligatures w14:val="none"/>
        </w:rPr>
      </w:pPr>
    </w:p>
    <w:p w14:paraId="185C46CE" w14:textId="32A94941" w:rsidR="00C20513" w:rsidRPr="00985310" w:rsidRDefault="007E66AE" w:rsidP="00071EA0">
      <w:pPr>
        <w:spacing w:after="60" w:line="240" w:lineRule="auto"/>
        <w:ind w:left="-426"/>
        <w:jc w:val="center"/>
        <w:rPr>
          <w:rFonts w:eastAsia="Times New Roman" w:cstheme="minorHAnsi"/>
          <w:b/>
          <w:kern w:val="0"/>
          <w:lang w:eastAsia="el-GR"/>
          <w14:ligatures w14:val="none"/>
        </w:rPr>
      </w:pPr>
      <w:r w:rsidRPr="00985310">
        <w:rPr>
          <w:rFonts w:eastAsia="Times New Roman" w:cstheme="minorHAnsi"/>
          <w:b/>
          <w:kern w:val="0"/>
          <w:lang w:eastAsia="el-GR"/>
          <w14:ligatures w14:val="none"/>
        </w:rPr>
        <w:t>ΑΝΑΚΗΡΥΞΗ ΥΠΟΨΗΦΙΩΝ</w:t>
      </w:r>
      <w:r w:rsidR="00EA2674">
        <w:rPr>
          <w:rFonts w:eastAsia="Times New Roman" w:cstheme="minorHAnsi"/>
          <w:b/>
          <w:kern w:val="0"/>
          <w:lang w:eastAsia="el-GR"/>
          <w14:ligatures w14:val="none"/>
        </w:rPr>
        <w:t xml:space="preserve"> ΚΑΤ΄ΑΛΦΑΒΗΤΙΚΗ ΣΕΙΡΑ</w:t>
      </w:r>
    </w:p>
    <w:p w14:paraId="271505C9" w14:textId="77777777" w:rsidR="00C20513" w:rsidRPr="00985310" w:rsidRDefault="007E66AE" w:rsidP="00071EA0">
      <w:pPr>
        <w:spacing w:after="60" w:line="240" w:lineRule="auto"/>
        <w:ind w:left="-426"/>
        <w:jc w:val="both"/>
        <w:rPr>
          <w:rFonts w:eastAsia="Times New Roman" w:cstheme="minorHAnsi"/>
          <w:bCs/>
          <w:kern w:val="0"/>
          <w:lang w:eastAsia="el-GR"/>
          <w14:ligatures w14:val="none"/>
        </w:rPr>
      </w:pPr>
      <w:r w:rsidRPr="00985310">
        <w:rPr>
          <w:rFonts w:eastAsia="Times New Roman" w:cstheme="minorHAnsi"/>
          <w:bCs/>
          <w:kern w:val="0"/>
          <w:lang w:eastAsia="el-GR"/>
          <w14:ligatures w14:val="none"/>
        </w:rPr>
        <w:t>ανακηρύσσουμε ως υποψηφίους με βάση τις ως άνω αιτήσεις υποψηφιότητας με τα συνημμένα σε αυτές συνοδευτικά έγγραφα και σύμφωνα με την ισχύουσα νομοθεσία, τους :</w:t>
      </w:r>
    </w:p>
    <w:p w14:paraId="686A3194" w14:textId="5DE7EAE7" w:rsidR="007E66AE" w:rsidRDefault="00E56B16" w:rsidP="00E56B16">
      <w:pPr>
        <w:spacing w:after="60" w:line="240" w:lineRule="auto"/>
        <w:ind w:left="-426"/>
        <w:jc w:val="both"/>
        <w:rPr>
          <w:rFonts w:eastAsia="Times New Roman" w:cstheme="minorHAnsi"/>
          <w:bCs/>
          <w:kern w:val="0"/>
          <w:lang w:eastAsia="el-GR"/>
          <w14:ligatures w14:val="none"/>
        </w:rPr>
      </w:pPr>
      <w:r>
        <w:rPr>
          <w:rFonts w:eastAsia="Times New Roman" w:cstheme="minorHAnsi"/>
          <w:bCs/>
          <w:kern w:val="0"/>
          <w:lang w:eastAsia="el-GR"/>
          <w14:ligatures w14:val="none"/>
        </w:rPr>
        <w:t>Βαργιάμης Χρήστος</w:t>
      </w:r>
    </w:p>
    <w:p w14:paraId="0F7ABE32" w14:textId="1CD0FD34" w:rsidR="00E56B16" w:rsidRDefault="005E1297" w:rsidP="00E56B16">
      <w:pPr>
        <w:spacing w:after="60" w:line="240" w:lineRule="auto"/>
        <w:ind w:left="-426"/>
        <w:jc w:val="both"/>
        <w:rPr>
          <w:rFonts w:eastAsia="Times New Roman" w:cstheme="minorHAnsi"/>
          <w:bCs/>
          <w:kern w:val="0"/>
          <w:lang w:eastAsia="el-GR"/>
          <w14:ligatures w14:val="none"/>
        </w:rPr>
      </w:pPr>
      <w:r>
        <w:rPr>
          <w:rFonts w:eastAsia="Times New Roman" w:cstheme="minorHAnsi"/>
          <w:bCs/>
          <w:kern w:val="0"/>
          <w:lang w:eastAsia="el-GR"/>
          <w14:ligatures w14:val="none"/>
        </w:rPr>
        <w:t>Μήγκος Σταύρος</w:t>
      </w:r>
    </w:p>
    <w:p w14:paraId="2B53E4FC" w14:textId="003CB559" w:rsidR="005E1297" w:rsidRDefault="005E1297" w:rsidP="00E56B16">
      <w:pPr>
        <w:spacing w:after="60" w:line="240" w:lineRule="auto"/>
        <w:ind w:left="-426"/>
        <w:jc w:val="both"/>
        <w:rPr>
          <w:rFonts w:eastAsia="Times New Roman" w:cstheme="minorHAnsi"/>
          <w:bCs/>
          <w:kern w:val="0"/>
          <w:lang w:eastAsia="el-GR"/>
          <w14:ligatures w14:val="none"/>
        </w:rPr>
      </w:pPr>
      <w:r>
        <w:rPr>
          <w:rFonts w:eastAsia="Times New Roman" w:cstheme="minorHAnsi"/>
          <w:bCs/>
          <w:kern w:val="0"/>
          <w:lang w:eastAsia="el-GR"/>
          <w14:ligatures w14:val="none"/>
        </w:rPr>
        <w:t>Πρικάκης Χαράλαμπος Γεώργιος Βασίλειος</w:t>
      </w:r>
    </w:p>
    <w:p w14:paraId="62838002" w14:textId="7B7CFD17" w:rsidR="00DB5845" w:rsidRPr="00985310" w:rsidRDefault="00DB5845" w:rsidP="00E56B16">
      <w:pPr>
        <w:spacing w:after="60" w:line="240" w:lineRule="auto"/>
        <w:ind w:left="-426"/>
        <w:jc w:val="both"/>
        <w:rPr>
          <w:rFonts w:eastAsia="Times New Roman" w:cstheme="minorHAnsi"/>
          <w:bCs/>
          <w:kern w:val="0"/>
          <w:lang w:eastAsia="el-GR"/>
          <w14:ligatures w14:val="none"/>
        </w:rPr>
      </w:pPr>
      <w:r>
        <w:rPr>
          <w:rFonts w:eastAsia="Times New Roman" w:cstheme="minorHAnsi"/>
          <w:bCs/>
          <w:kern w:val="0"/>
          <w:lang w:eastAsia="el-GR"/>
          <w14:ligatures w14:val="none"/>
        </w:rPr>
        <w:t>Χήτα Σοφία</w:t>
      </w:r>
    </w:p>
    <w:p w14:paraId="4CFCE217" w14:textId="1605C717" w:rsidR="007E66AE" w:rsidRPr="00985310" w:rsidRDefault="007E66AE" w:rsidP="00DB5845">
      <w:pPr>
        <w:spacing w:after="60" w:line="240" w:lineRule="auto"/>
        <w:ind w:left="-426"/>
        <w:jc w:val="both"/>
        <w:rPr>
          <w:rFonts w:eastAsia="Times New Roman" w:cstheme="minorHAnsi"/>
          <w:bCs/>
          <w:kern w:val="0"/>
          <w:lang w:eastAsia="el-GR"/>
          <w14:ligatures w14:val="none"/>
        </w:rPr>
      </w:pPr>
    </w:p>
    <w:p w14:paraId="5C77E972" w14:textId="62462DD1" w:rsidR="007E66AE" w:rsidRDefault="007E66AE" w:rsidP="003B3967">
      <w:pPr>
        <w:spacing w:after="60" w:line="240" w:lineRule="auto"/>
        <w:ind w:left="-426"/>
        <w:jc w:val="both"/>
        <w:rPr>
          <w:rFonts w:eastAsia="Times New Roman" w:cstheme="minorHAnsi"/>
          <w:bCs/>
          <w:kern w:val="0"/>
          <w:lang w:eastAsia="el-GR"/>
          <w14:ligatures w14:val="none"/>
        </w:rPr>
      </w:pPr>
    </w:p>
    <w:p w14:paraId="1D2E85AA" w14:textId="77777777" w:rsidR="002908B3" w:rsidRDefault="002908B3" w:rsidP="003B3967">
      <w:pPr>
        <w:spacing w:after="60" w:line="240" w:lineRule="auto"/>
        <w:ind w:left="-426"/>
        <w:jc w:val="both"/>
        <w:rPr>
          <w:rFonts w:eastAsia="Times New Roman" w:cstheme="minorHAnsi"/>
          <w:bCs/>
          <w:kern w:val="0"/>
          <w:lang w:eastAsia="el-GR"/>
          <w14:ligatures w14:val="none"/>
        </w:rPr>
      </w:pPr>
      <w:r>
        <w:rPr>
          <w:rFonts w:eastAsia="Times New Roman" w:cstheme="minorHAnsi"/>
          <w:bCs/>
          <w:kern w:val="0"/>
          <w:lang w:eastAsia="el-GR"/>
          <w14:ligatures w14:val="none"/>
        </w:rPr>
        <w:t>Και απορρίπτει τις παρακάτω αιτήσεις υποψηφιότητας:</w:t>
      </w:r>
    </w:p>
    <w:p w14:paraId="225ED2AF" w14:textId="391F649C" w:rsidR="002908B3" w:rsidRDefault="00DB5845" w:rsidP="00DB5845">
      <w:pPr>
        <w:spacing w:after="60" w:line="240" w:lineRule="auto"/>
        <w:ind w:left="-426"/>
        <w:jc w:val="both"/>
        <w:rPr>
          <w:rFonts w:eastAsia="Times New Roman" w:cstheme="minorHAnsi"/>
          <w:bCs/>
          <w:kern w:val="0"/>
          <w:lang w:eastAsia="el-GR"/>
          <w14:ligatures w14:val="none"/>
        </w:rPr>
      </w:pPr>
      <w:r>
        <w:rPr>
          <w:rFonts w:eastAsia="Times New Roman" w:cstheme="minorHAnsi"/>
          <w:bCs/>
          <w:kern w:val="0"/>
          <w:lang w:eastAsia="el-GR"/>
          <w14:ligatures w14:val="none"/>
        </w:rPr>
        <w:t>Κολούτσος Γεώργιος</w:t>
      </w:r>
    </w:p>
    <w:p w14:paraId="6B64D950" w14:textId="6EAFFC64" w:rsidR="002908B3" w:rsidRPr="00985310" w:rsidRDefault="002908B3" w:rsidP="00DB5845">
      <w:pPr>
        <w:spacing w:after="60" w:line="240" w:lineRule="auto"/>
        <w:ind w:left="-426"/>
        <w:jc w:val="both"/>
        <w:rPr>
          <w:rFonts w:eastAsia="Times New Roman" w:cstheme="minorHAnsi"/>
          <w:bCs/>
          <w:kern w:val="0"/>
          <w:lang w:eastAsia="el-GR"/>
          <w14:ligatures w14:val="none"/>
        </w:rPr>
      </w:pPr>
    </w:p>
    <w:p w14:paraId="21C6BA3A" w14:textId="77777777" w:rsidR="007E66AE" w:rsidRPr="00985310" w:rsidRDefault="007E66AE">
      <w:pPr>
        <w:spacing w:after="60" w:line="360" w:lineRule="auto"/>
        <w:jc w:val="both"/>
        <w:rPr>
          <w:rFonts w:eastAsia="Times New Roman" w:cstheme="minorHAnsi"/>
          <w:bCs/>
          <w:kern w:val="0"/>
          <w:lang w:eastAsia="el-GR"/>
          <w14:ligatures w14:val="none"/>
        </w:rPr>
      </w:pPr>
    </w:p>
    <w:p w14:paraId="001DE72C" w14:textId="0558C2DF" w:rsidR="00C20513" w:rsidRPr="00107BB1" w:rsidRDefault="007E66AE" w:rsidP="00107BB1">
      <w:pPr>
        <w:spacing w:after="60" w:line="240" w:lineRule="auto"/>
        <w:ind w:left="-426"/>
        <w:jc w:val="both"/>
        <w:rPr>
          <w:rFonts w:eastAsia="Times New Roman" w:cstheme="minorHAnsi"/>
          <w:kern w:val="0"/>
          <w:lang w:eastAsia="el-GR"/>
          <w14:ligatures w14:val="none"/>
        </w:rPr>
      </w:pPr>
      <w:r w:rsidRPr="00107BB1">
        <w:rPr>
          <w:rFonts w:eastAsia="Times New Roman" w:cstheme="minorHAnsi"/>
          <w:b/>
          <w:bCs/>
          <w:kern w:val="0"/>
          <w:lang w:eastAsia="el-GR"/>
          <w14:ligatures w14:val="none"/>
        </w:rPr>
        <w:lastRenderedPageBreak/>
        <w:t>Β</w:t>
      </w:r>
      <w:r w:rsidRPr="00107BB1">
        <w:rPr>
          <w:rFonts w:eastAsia="Times New Roman" w:cstheme="minorHAnsi"/>
          <w:kern w:val="0"/>
          <w:lang w:eastAsia="el-GR"/>
          <w14:ligatures w14:val="none"/>
        </w:rPr>
        <w:t>. Οι εκλογές θα διεξαχθούν με τη διαδικασία ηλεκτρονικής ψηφοφορίας μέσω του ειδικού πληροφοριακού συστήματος «Ψηφιακή Κάλπη ΖΕΥΣ» την</w:t>
      </w:r>
      <w:r w:rsidR="00C72DB1">
        <w:rPr>
          <w:rFonts w:eastAsia="Times New Roman" w:cstheme="minorHAnsi"/>
          <w:kern w:val="0"/>
          <w:lang w:eastAsia="el-GR"/>
          <w14:ligatures w14:val="none"/>
        </w:rPr>
        <w:t xml:space="preserve"> 05-03-2026 </w:t>
      </w:r>
      <w:r w:rsidRPr="00107BB1">
        <w:rPr>
          <w:rFonts w:eastAsia="Times New Roman" w:cstheme="minorHAnsi"/>
          <w:kern w:val="0"/>
          <w:lang w:eastAsia="el-GR"/>
          <w14:ligatures w14:val="none"/>
        </w:rPr>
        <w:t>ημέρα</w:t>
      </w:r>
      <w:r w:rsidR="003B3967">
        <w:rPr>
          <w:rFonts w:eastAsia="Times New Roman" w:cstheme="minorHAnsi"/>
          <w:kern w:val="0"/>
          <w:lang w:eastAsia="el-GR"/>
          <w14:ligatures w14:val="none"/>
        </w:rPr>
        <w:t xml:space="preserve"> </w:t>
      </w:r>
      <w:r w:rsidR="00C72DB1">
        <w:rPr>
          <w:rFonts w:eastAsia="Times New Roman" w:cstheme="minorHAnsi"/>
          <w:kern w:val="0"/>
          <w:lang w:eastAsia="el-GR"/>
          <w14:ligatures w14:val="none"/>
        </w:rPr>
        <w:t xml:space="preserve">Πέμπτη </w:t>
      </w:r>
      <w:r w:rsidRPr="00107BB1">
        <w:rPr>
          <w:rFonts w:eastAsia="Times New Roman" w:cstheme="minorHAnsi"/>
          <w:kern w:val="0"/>
          <w:lang w:eastAsia="el-GR"/>
          <w14:ligatures w14:val="none"/>
        </w:rPr>
        <w:t xml:space="preserve">από τις </w:t>
      </w:r>
      <w:r w:rsidR="003B3967">
        <w:rPr>
          <w:rFonts w:eastAsia="Times New Roman" w:cstheme="minorHAnsi"/>
          <w:kern w:val="0"/>
          <w:lang w:eastAsia="el-GR"/>
          <w14:ligatures w14:val="none"/>
        </w:rPr>
        <w:t>09:00</w:t>
      </w:r>
      <w:r w:rsidRPr="00107BB1">
        <w:rPr>
          <w:rFonts w:eastAsia="Times New Roman" w:cstheme="minorHAnsi"/>
          <w:kern w:val="0"/>
          <w:lang w:eastAsia="el-GR"/>
          <w14:ligatures w14:val="none"/>
        </w:rPr>
        <w:t xml:space="preserve"> έως τις </w:t>
      </w:r>
      <w:r w:rsidR="003B3967">
        <w:rPr>
          <w:rFonts w:eastAsia="Times New Roman" w:cstheme="minorHAnsi"/>
          <w:kern w:val="0"/>
          <w:lang w:eastAsia="el-GR"/>
          <w14:ligatures w14:val="none"/>
        </w:rPr>
        <w:t>14:00.</w:t>
      </w:r>
    </w:p>
    <w:p w14:paraId="163A3B7C" w14:textId="77777777" w:rsidR="00C20513" w:rsidRPr="00107BB1" w:rsidRDefault="00C20513" w:rsidP="00071EA0">
      <w:pPr>
        <w:tabs>
          <w:tab w:val="left" w:pos="0"/>
        </w:tabs>
        <w:spacing w:after="60" w:line="240" w:lineRule="auto"/>
        <w:ind w:left="-709"/>
        <w:jc w:val="both"/>
        <w:rPr>
          <w:rFonts w:eastAsia="Times New Roman" w:cstheme="minorHAnsi"/>
          <w:kern w:val="0"/>
          <w:lang w:eastAsia="el-GR"/>
          <w14:ligatures w14:val="none"/>
        </w:rPr>
      </w:pPr>
    </w:p>
    <w:p w14:paraId="5308B5E0" w14:textId="01510B9D" w:rsidR="00C20513" w:rsidRPr="00107BB1" w:rsidRDefault="007E66AE" w:rsidP="00107BB1">
      <w:pPr>
        <w:spacing w:after="60" w:line="240" w:lineRule="auto"/>
        <w:ind w:left="-426"/>
        <w:jc w:val="both"/>
        <w:rPr>
          <w:rFonts w:eastAsia="Times New Roman" w:cstheme="minorHAnsi"/>
          <w:bCs/>
          <w:kern w:val="0"/>
          <w:lang w:eastAsia="el-GR"/>
          <w14:ligatures w14:val="none"/>
        </w:rPr>
      </w:pPr>
      <w:r w:rsidRPr="00107BB1">
        <w:rPr>
          <w:rFonts w:eastAsia="Times New Roman" w:cstheme="minorHAnsi"/>
          <w:bCs/>
          <w:kern w:val="0"/>
          <w:lang w:eastAsia="el-GR"/>
          <w14:ligatures w14:val="none"/>
        </w:rPr>
        <w:t>Το πρακτικό αυτό αφού συντάχθηκε, αναγνώστηκε και υπογράφηκε σε δύο αντίτυπα, θα αναρτηθεί στην κεντρική ιστοσελίδα του Πανεπιστημίου Δυτικής Μακεδονίας.</w:t>
      </w:r>
    </w:p>
    <w:p w14:paraId="10363291" w14:textId="77777777" w:rsidR="00C20513" w:rsidRPr="00107BB1" w:rsidRDefault="00C20513" w:rsidP="00107BB1">
      <w:pPr>
        <w:spacing w:after="60" w:line="240" w:lineRule="auto"/>
        <w:ind w:left="-426"/>
        <w:jc w:val="both"/>
        <w:rPr>
          <w:rFonts w:eastAsia="Times New Roman" w:cstheme="minorHAnsi"/>
          <w:bCs/>
          <w:kern w:val="0"/>
          <w:lang w:eastAsia="el-GR"/>
          <w14:ligatures w14:val="none"/>
        </w:rPr>
      </w:pPr>
    </w:p>
    <w:tbl>
      <w:tblPr>
        <w:tblStyle w:val="a3"/>
        <w:tblW w:w="9549" w:type="dxa"/>
        <w:tblInd w:w="-630" w:type="dxa"/>
        <w:tblLook w:val="01E0" w:firstRow="1" w:lastRow="1" w:firstColumn="1" w:lastColumn="1" w:noHBand="0" w:noVBand="0"/>
      </w:tblPr>
      <w:tblGrid>
        <w:gridCol w:w="4705"/>
        <w:gridCol w:w="4844"/>
      </w:tblGrid>
      <w:tr w:rsidR="003652CE" w:rsidRPr="00985310" w14:paraId="762412C9" w14:textId="77777777" w:rsidTr="00F04ADF">
        <w:trPr>
          <w:trHeight w:val="279"/>
        </w:trPr>
        <w:tc>
          <w:tcPr>
            <w:tcW w:w="9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5C143" w14:textId="77777777" w:rsidR="003652CE" w:rsidRPr="00985310" w:rsidRDefault="003652CE" w:rsidP="00F04ADF">
            <w:pPr>
              <w:spacing w:before="120" w:after="120" w:line="360" w:lineRule="auto"/>
              <w:ind w:right="-1"/>
              <w:jc w:val="center"/>
              <w:rPr>
                <w:rFonts w:asciiTheme="minorHAnsi" w:hAnsiTheme="minorHAnsi" w:cstheme="minorHAnsi"/>
                <w:b/>
                <w:color w:val="000000"/>
                <w:kern w:val="0"/>
                <w:lang w:eastAsia="el-GR"/>
                <w14:ligatures w14:val="none"/>
              </w:rPr>
            </w:pPr>
            <w:r w:rsidRPr="00985310">
              <w:rPr>
                <w:rFonts w:asciiTheme="minorHAnsi" w:hAnsiTheme="minorHAnsi" w:cstheme="minorHAnsi"/>
                <w:b/>
                <w:color w:val="000000"/>
              </w:rPr>
              <w:t>Η Τριμελής Εφορευτική Επιτροπή</w:t>
            </w:r>
          </w:p>
        </w:tc>
      </w:tr>
      <w:tr w:rsidR="003652CE" w:rsidRPr="00985310" w14:paraId="4A5484CD" w14:textId="77777777" w:rsidTr="00F04ADF">
        <w:trPr>
          <w:trHeight w:val="424"/>
        </w:trPr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19524" w14:textId="77777777" w:rsidR="003652CE" w:rsidRPr="00985310" w:rsidRDefault="003652CE" w:rsidP="00F04ADF">
            <w:pPr>
              <w:pStyle w:val="2"/>
              <w:tabs>
                <w:tab w:val="left" w:pos="1080"/>
                <w:tab w:val="left" w:pos="1440"/>
              </w:tabs>
              <w:spacing w:line="480" w:lineRule="auto"/>
              <w:ind w:left="0" w:firstLine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8531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Ονοματεπώνυμο</w:t>
            </w:r>
          </w:p>
        </w:tc>
        <w:tc>
          <w:tcPr>
            <w:tcW w:w="4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3641D" w14:textId="77777777" w:rsidR="003652CE" w:rsidRPr="00985310" w:rsidRDefault="003652CE" w:rsidP="00F04ADF">
            <w:pPr>
              <w:spacing w:before="120" w:after="120" w:line="360" w:lineRule="auto"/>
              <w:ind w:right="-1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985310">
              <w:rPr>
                <w:rFonts w:asciiTheme="minorHAnsi" w:hAnsiTheme="minorHAnsi" w:cstheme="minorHAnsi"/>
                <w:b/>
                <w:bCs/>
                <w:color w:val="000000"/>
              </w:rPr>
              <w:t>Υπογραφή</w:t>
            </w:r>
          </w:p>
        </w:tc>
      </w:tr>
      <w:tr w:rsidR="003652CE" w:rsidRPr="00985310" w14:paraId="4EAC4737" w14:textId="77777777" w:rsidTr="00F04ADF">
        <w:trPr>
          <w:trHeight w:val="694"/>
        </w:trPr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78544" w14:textId="72D06749" w:rsidR="003652CE" w:rsidRPr="00985310" w:rsidRDefault="003652CE" w:rsidP="003652CE">
            <w:pPr>
              <w:pStyle w:val="2"/>
              <w:numPr>
                <w:ilvl w:val="0"/>
                <w:numId w:val="2"/>
              </w:numPr>
              <w:tabs>
                <w:tab w:val="left" w:pos="1080"/>
                <w:tab w:val="left" w:pos="1440"/>
              </w:tabs>
              <w:spacing w:line="480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85310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 xml:space="preserve">     </w:t>
            </w:r>
            <w:r w:rsidR="00B941A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Ακριβόπουλος Άγγελος</w:t>
            </w:r>
            <w:r w:rsidRPr="00985310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 xml:space="preserve">                                      </w:t>
            </w:r>
            <w:r w:rsidRPr="00985310">
              <w:rPr>
                <w:rFonts w:asciiTheme="minorHAnsi" w:hAnsiTheme="minorHAnsi" w:cstheme="minorHAnsi"/>
                <w:color w:val="000000"/>
              </w:rPr>
              <w:t>,</w:t>
            </w:r>
            <w:r w:rsidR="001975F0">
              <w:rPr>
                <w:rFonts w:asciiTheme="minorHAnsi" w:hAnsiTheme="minorHAnsi" w:cstheme="minorHAnsi"/>
                <w:color w:val="000000"/>
              </w:rPr>
              <w:t>π</w:t>
            </w:r>
            <w:r w:rsidRPr="00985310">
              <w:rPr>
                <w:rFonts w:asciiTheme="minorHAnsi" w:hAnsiTheme="minorHAnsi" w:cstheme="minorHAnsi"/>
                <w:color w:val="000000"/>
              </w:rPr>
              <w:t>ρόεδρος</w:t>
            </w:r>
          </w:p>
        </w:tc>
        <w:tc>
          <w:tcPr>
            <w:tcW w:w="4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03E8C" w14:textId="545CEDD3" w:rsidR="00755017" w:rsidRPr="00424172" w:rsidRDefault="00755017" w:rsidP="00F04ADF">
            <w:pPr>
              <w:spacing w:before="120" w:after="120" w:line="360" w:lineRule="auto"/>
              <w:ind w:right="-1"/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3652CE" w:rsidRPr="00985310" w14:paraId="526E6460" w14:textId="77777777" w:rsidTr="00F04ADF">
        <w:trPr>
          <w:trHeight w:val="424"/>
        </w:trPr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4F853" w14:textId="75928B7B" w:rsidR="003652CE" w:rsidRPr="00985310" w:rsidRDefault="003652CE" w:rsidP="003652CE">
            <w:pPr>
              <w:pStyle w:val="2"/>
              <w:numPr>
                <w:ilvl w:val="0"/>
                <w:numId w:val="2"/>
              </w:numPr>
              <w:tabs>
                <w:tab w:val="left" w:pos="1080"/>
                <w:tab w:val="left" w:pos="1440"/>
              </w:tabs>
              <w:spacing w:line="480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85310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 xml:space="preserve">            </w:t>
            </w:r>
            <w:r w:rsidR="00B941A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Κόλλιας Κωνσταντίνος </w:t>
            </w:r>
            <w:r w:rsidRPr="00985310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 xml:space="preserve">                                </w:t>
            </w:r>
            <w:r w:rsidRPr="00985310">
              <w:rPr>
                <w:rFonts w:asciiTheme="minorHAnsi" w:hAnsiTheme="minorHAnsi" w:cstheme="minorHAnsi"/>
                <w:color w:val="000000"/>
              </w:rPr>
              <w:t>,μέλος</w:t>
            </w:r>
          </w:p>
        </w:tc>
        <w:tc>
          <w:tcPr>
            <w:tcW w:w="4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C63AB" w14:textId="320611CE" w:rsidR="003652CE" w:rsidRDefault="003652CE" w:rsidP="00F04ADF">
            <w:pPr>
              <w:spacing w:before="120" w:after="120" w:line="360" w:lineRule="auto"/>
              <w:ind w:right="-1"/>
              <w:jc w:val="both"/>
              <w:rPr>
                <w:rFonts w:asciiTheme="minorHAnsi" w:hAnsiTheme="minorHAnsi" w:cstheme="minorHAnsi"/>
                <w:color w:val="000000"/>
                <w:lang w:val="en-GB"/>
              </w:rPr>
            </w:pPr>
          </w:p>
          <w:p w14:paraId="05275ED9" w14:textId="7BF6B751" w:rsidR="007C5284" w:rsidRPr="00966617" w:rsidRDefault="007C5284" w:rsidP="00F04ADF">
            <w:pPr>
              <w:spacing w:before="120" w:after="120" w:line="360" w:lineRule="auto"/>
              <w:ind w:right="-1"/>
              <w:jc w:val="both"/>
              <w:rPr>
                <w:rFonts w:asciiTheme="minorHAnsi" w:hAnsiTheme="minorHAnsi" w:cstheme="minorHAnsi"/>
                <w:color w:val="000000"/>
                <w:lang w:val="en-GB"/>
              </w:rPr>
            </w:pPr>
          </w:p>
        </w:tc>
      </w:tr>
      <w:tr w:rsidR="003652CE" w:rsidRPr="00985310" w14:paraId="26452BB8" w14:textId="77777777" w:rsidTr="00F04ADF">
        <w:trPr>
          <w:trHeight w:val="424"/>
        </w:trPr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DA3E5" w14:textId="7EBB9780" w:rsidR="003652CE" w:rsidRPr="00985310" w:rsidRDefault="003652CE" w:rsidP="00F04ADF">
            <w:pPr>
              <w:pStyle w:val="2"/>
              <w:tabs>
                <w:tab w:val="left" w:pos="1080"/>
                <w:tab w:val="left" w:pos="1440"/>
              </w:tabs>
              <w:spacing w:after="60" w:line="480" w:lineRule="auto"/>
              <w:ind w:left="0" w:firstLine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 w:rsidRPr="00985310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 xml:space="preserve">       </w:t>
            </w:r>
            <w:r w:rsidRPr="0098531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</w:t>
            </w:r>
            <w:r w:rsidR="00B941A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Κολούτσος Γεώργιος</w:t>
            </w:r>
            <w:r w:rsidRPr="0098531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985310">
              <w:rPr>
                <w:rFonts w:asciiTheme="minorHAnsi" w:hAnsiTheme="minorHAnsi" w:cstheme="minorHAnsi"/>
                <w:lang w:val="en-US"/>
              </w:rPr>
              <w:t xml:space="preserve">                                             </w:t>
            </w:r>
            <w:r w:rsidRPr="00985310">
              <w:rPr>
                <w:rFonts w:asciiTheme="minorHAnsi" w:hAnsiTheme="minorHAnsi" w:cstheme="minorHAnsi"/>
                <w:color w:val="000000"/>
              </w:rPr>
              <w:t>,μέλος</w:t>
            </w:r>
          </w:p>
        </w:tc>
        <w:tc>
          <w:tcPr>
            <w:tcW w:w="4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CFB28" w14:textId="17541ED2" w:rsidR="003652CE" w:rsidRDefault="003652CE" w:rsidP="00F04ADF">
            <w:pPr>
              <w:spacing w:before="120" w:after="120" w:line="360" w:lineRule="auto"/>
              <w:ind w:right="-1"/>
              <w:jc w:val="both"/>
              <w:rPr>
                <w:rFonts w:asciiTheme="minorHAnsi" w:hAnsiTheme="minorHAnsi" w:cstheme="minorHAnsi"/>
                <w:color w:val="000000"/>
                <w:highlight w:val="yellow"/>
                <w:lang w:val="en-GB"/>
              </w:rPr>
            </w:pPr>
          </w:p>
          <w:p w14:paraId="56556D0B" w14:textId="113BC390" w:rsidR="007C5284" w:rsidRPr="007C5284" w:rsidRDefault="007C5284" w:rsidP="00F04ADF">
            <w:pPr>
              <w:spacing w:before="120" w:after="120" w:line="360" w:lineRule="auto"/>
              <w:ind w:right="-1"/>
              <w:jc w:val="both"/>
              <w:rPr>
                <w:rFonts w:asciiTheme="minorHAnsi" w:hAnsiTheme="minorHAnsi" w:cstheme="minorHAnsi"/>
                <w:color w:val="000000"/>
                <w:highlight w:val="yellow"/>
                <w:lang w:val="en-GB"/>
              </w:rPr>
            </w:pPr>
          </w:p>
        </w:tc>
      </w:tr>
    </w:tbl>
    <w:p w14:paraId="1B432732" w14:textId="77777777" w:rsidR="00E15C3D" w:rsidRDefault="00E15C3D" w:rsidP="00B96E1A">
      <w:pPr>
        <w:tabs>
          <w:tab w:val="left" w:pos="3615"/>
        </w:tabs>
        <w:spacing w:after="0" w:line="360" w:lineRule="auto"/>
        <w:jc w:val="both"/>
        <w:rPr>
          <w:rFonts w:eastAsia="Times New Roman" w:cstheme="minorHAnsi"/>
          <w:kern w:val="0"/>
          <w:lang w:eastAsia="el-GR"/>
          <w14:ligatures w14:val="none"/>
        </w:rPr>
      </w:pPr>
    </w:p>
    <w:p w14:paraId="45FD19B6" w14:textId="056A86D1" w:rsidR="00425D78" w:rsidRPr="00985310" w:rsidRDefault="00425D78" w:rsidP="00E15C3D">
      <w:pPr>
        <w:tabs>
          <w:tab w:val="left" w:pos="3615"/>
        </w:tabs>
        <w:spacing w:after="0" w:line="360" w:lineRule="auto"/>
        <w:ind w:left="-567"/>
        <w:jc w:val="both"/>
        <w:rPr>
          <w:rFonts w:eastAsia="Times New Roman" w:cstheme="minorHAnsi"/>
          <w:color w:val="000000"/>
          <w:kern w:val="0"/>
          <w:sz w:val="24"/>
          <w:szCs w:val="24"/>
          <w:lang w:eastAsia="el-GR"/>
          <w14:ligatures w14:val="none"/>
        </w:rPr>
      </w:pPr>
      <w:r w:rsidRPr="00985310">
        <w:rPr>
          <w:rFonts w:eastAsia="Times New Roman" w:cstheme="minorHAnsi"/>
          <w:kern w:val="0"/>
          <w:lang w:eastAsia="el-GR"/>
          <w14:ligatures w14:val="none"/>
        </w:rPr>
        <w:t xml:space="preserve">*το πρακτικό βρίσκεται υπογεγραμμένο στο αρχείο </w:t>
      </w:r>
      <w:r w:rsidR="002167AF">
        <w:rPr>
          <w:rFonts w:eastAsia="Times New Roman" w:cstheme="minorHAnsi"/>
          <w:kern w:val="0"/>
          <w:lang w:eastAsia="el-GR"/>
          <w14:ligatures w14:val="none"/>
        </w:rPr>
        <w:t xml:space="preserve">του </w:t>
      </w:r>
      <w:r w:rsidRPr="00985310">
        <w:rPr>
          <w:rFonts w:eastAsia="Times New Roman" w:cstheme="minorHAnsi"/>
          <w:kern w:val="0"/>
          <w:lang w:eastAsia="el-GR"/>
          <w14:ligatures w14:val="none"/>
        </w:rPr>
        <w:t>Τμήματος</w:t>
      </w:r>
      <w:r w:rsidR="003717C1">
        <w:rPr>
          <w:rFonts w:eastAsia="Times New Roman" w:cstheme="minorHAnsi"/>
          <w:kern w:val="0"/>
          <w:lang w:eastAsia="el-GR"/>
          <w14:ligatures w14:val="none"/>
        </w:rPr>
        <w:t xml:space="preserve"> Συλλογικών και Ατομικών Οργάνων και Επιτροπών.</w:t>
      </w:r>
    </w:p>
    <w:p w14:paraId="68BC7630" w14:textId="77777777" w:rsidR="00C20513" w:rsidRPr="00985310" w:rsidRDefault="00C20513">
      <w:pPr>
        <w:rPr>
          <w:rFonts w:cstheme="minorHAnsi"/>
        </w:rPr>
      </w:pPr>
    </w:p>
    <w:sectPr w:rsidR="00C20513" w:rsidRPr="00985310" w:rsidSect="00DE75BF">
      <w:pgSz w:w="11906" w:h="16838"/>
      <w:pgMar w:top="1440" w:right="1416" w:bottom="1440" w:left="180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32C1FA" w14:textId="77777777" w:rsidR="00E82EE9" w:rsidRDefault="00E82EE9">
      <w:pPr>
        <w:spacing w:line="240" w:lineRule="auto"/>
      </w:pPr>
      <w:r>
        <w:separator/>
      </w:r>
    </w:p>
  </w:endnote>
  <w:endnote w:type="continuationSeparator" w:id="0">
    <w:p w14:paraId="75F697C8" w14:textId="77777777" w:rsidR="00E82EE9" w:rsidRDefault="00E82E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F297E7" w14:textId="77777777" w:rsidR="00E82EE9" w:rsidRDefault="00E82EE9">
      <w:pPr>
        <w:spacing w:after="0"/>
      </w:pPr>
      <w:r>
        <w:separator/>
      </w:r>
    </w:p>
  </w:footnote>
  <w:footnote w:type="continuationSeparator" w:id="0">
    <w:p w14:paraId="20814897" w14:textId="77777777" w:rsidR="00E82EE9" w:rsidRDefault="00E82EE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40208C"/>
    <w:multiLevelType w:val="hybridMultilevel"/>
    <w:tmpl w:val="BC7A31E2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5C204E"/>
    <w:multiLevelType w:val="multilevel"/>
    <w:tmpl w:val="3D5C204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8457529">
    <w:abstractNumId w:val="1"/>
  </w:num>
  <w:num w:numId="2" w16cid:durableId="4739575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586F"/>
    <w:rsid w:val="00057846"/>
    <w:rsid w:val="00071EA0"/>
    <w:rsid w:val="000D3E8B"/>
    <w:rsid w:val="000F4352"/>
    <w:rsid w:val="00107BB1"/>
    <w:rsid w:val="00123816"/>
    <w:rsid w:val="00156C97"/>
    <w:rsid w:val="00173ACA"/>
    <w:rsid w:val="001975F0"/>
    <w:rsid w:val="001D1078"/>
    <w:rsid w:val="002167AF"/>
    <w:rsid w:val="0028592D"/>
    <w:rsid w:val="002908B3"/>
    <w:rsid w:val="002F1D2B"/>
    <w:rsid w:val="00304C24"/>
    <w:rsid w:val="003652CE"/>
    <w:rsid w:val="003717C1"/>
    <w:rsid w:val="003B3967"/>
    <w:rsid w:val="003C66C9"/>
    <w:rsid w:val="003D6296"/>
    <w:rsid w:val="00424172"/>
    <w:rsid w:val="00425D78"/>
    <w:rsid w:val="004314AE"/>
    <w:rsid w:val="00434A7B"/>
    <w:rsid w:val="00465750"/>
    <w:rsid w:val="004847E2"/>
    <w:rsid w:val="005E1297"/>
    <w:rsid w:val="006A7189"/>
    <w:rsid w:val="006F4694"/>
    <w:rsid w:val="00712626"/>
    <w:rsid w:val="007128AE"/>
    <w:rsid w:val="0071300A"/>
    <w:rsid w:val="00751909"/>
    <w:rsid w:val="00755017"/>
    <w:rsid w:val="00755F43"/>
    <w:rsid w:val="007812AF"/>
    <w:rsid w:val="007C5284"/>
    <w:rsid w:val="007C586F"/>
    <w:rsid w:val="007E5C38"/>
    <w:rsid w:val="007E66AE"/>
    <w:rsid w:val="008622C0"/>
    <w:rsid w:val="00883EFB"/>
    <w:rsid w:val="00894BA3"/>
    <w:rsid w:val="00966617"/>
    <w:rsid w:val="00985310"/>
    <w:rsid w:val="009D087A"/>
    <w:rsid w:val="00A86915"/>
    <w:rsid w:val="00AB0302"/>
    <w:rsid w:val="00B51DE7"/>
    <w:rsid w:val="00B75597"/>
    <w:rsid w:val="00B941A3"/>
    <w:rsid w:val="00B94262"/>
    <w:rsid w:val="00B96531"/>
    <w:rsid w:val="00B96E1A"/>
    <w:rsid w:val="00BB44CD"/>
    <w:rsid w:val="00C20513"/>
    <w:rsid w:val="00C3218B"/>
    <w:rsid w:val="00C72DB1"/>
    <w:rsid w:val="00C83E70"/>
    <w:rsid w:val="00D46A95"/>
    <w:rsid w:val="00DB5845"/>
    <w:rsid w:val="00DE75BF"/>
    <w:rsid w:val="00E15C3D"/>
    <w:rsid w:val="00E56B16"/>
    <w:rsid w:val="00E82EE9"/>
    <w:rsid w:val="00EA2674"/>
    <w:rsid w:val="00ED2B44"/>
    <w:rsid w:val="00EE7CA5"/>
    <w:rsid w:val="00F233AE"/>
    <w:rsid w:val="00F92C22"/>
    <w:rsid w:val="00F9759C"/>
    <w:rsid w:val="142256D6"/>
    <w:rsid w:val="19E13212"/>
    <w:rsid w:val="24350F57"/>
    <w:rsid w:val="26CC00D1"/>
    <w:rsid w:val="31341444"/>
    <w:rsid w:val="41190CBD"/>
    <w:rsid w:val="4E86772F"/>
    <w:rsid w:val="56742890"/>
    <w:rsid w:val="5E333787"/>
    <w:rsid w:val="63B65CEA"/>
    <w:rsid w:val="69360460"/>
    <w:rsid w:val="6EBE1B94"/>
    <w:rsid w:val="7DBD5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B9C2C"/>
  <w15:docId w15:val="{B861F899-9608-4891-8754-F9DF86E49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66AE"/>
    <w:pPr>
      <w:spacing w:after="160" w:line="259" w:lineRule="auto"/>
    </w:pPr>
    <w:rPr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Λίστα 2 Char"/>
    <w:link w:val="2"/>
    <w:locked/>
    <w:rsid w:val="003652CE"/>
    <w:rPr>
      <w:rFonts w:ascii="Times New Roman" w:eastAsia="Times New Roman" w:hAnsi="Times New Roman" w:cs="Times New Roman"/>
      <w:sz w:val="24"/>
      <w:szCs w:val="24"/>
    </w:rPr>
  </w:style>
  <w:style w:type="paragraph" w:styleId="2">
    <w:name w:val="List 2"/>
    <w:basedOn w:val="a"/>
    <w:link w:val="2Char"/>
    <w:unhideWhenUsed/>
    <w:rsid w:val="003652CE"/>
    <w:pPr>
      <w:spacing w:after="0" w:line="240" w:lineRule="auto"/>
      <w:ind w:left="566" w:hanging="283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table" w:styleId="a3">
    <w:name w:val="Table Grid"/>
    <w:basedOn w:val="a1"/>
    <w:rsid w:val="003652CE"/>
    <w:rPr>
      <w:rFonts w:ascii="Times New Roman" w:eastAsia="Times New Roman" w:hAnsi="Times New Roman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644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361</Words>
  <Characters>1952</Characters>
  <Application>Microsoft Office Word</Application>
  <DocSecurity>4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 LIANA</dc:creator>
  <cp:lastModifiedBy>(a) ΛΟΓΟΘΕΤΗ ΓΕΩΡΓΙΑ</cp:lastModifiedBy>
  <cp:revision>2</cp:revision>
  <dcterms:created xsi:type="dcterms:W3CDTF">2026-03-03T11:20:00Z</dcterms:created>
  <dcterms:modified xsi:type="dcterms:W3CDTF">2026-03-03T11:20:00Z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9FE2E4F8361543318D6C6C70958F5911</vt:lpwstr>
  </property>
</Properties>
</file>