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C8C5D" w14:textId="585D4B0B" w:rsidR="00C97E39" w:rsidRPr="00C97E39" w:rsidRDefault="00C97E39" w:rsidP="00C97E39">
      <w:proofErr w:type="spellStart"/>
      <w:r w:rsidRPr="00C97E39">
        <w:rPr>
          <w:b/>
          <w:bCs/>
        </w:rPr>
        <w:t>Open</w:t>
      </w:r>
      <w:proofErr w:type="spellEnd"/>
      <w:r w:rsidRPr="00C97E39">
        <w:rPr>
          <w:b/>
          <w:bCs/>
        </w:rPr>
        <w:t xml:space="preserve"> </w:t>
      </w:r>
      <w:proofErr w:type="spellStart"/>
      <w:r w:rsidRPr="00C97E39">
        <w:rPr>
          <w:b/>
          <w:bCs/>
        </w:rPr>
        <w:t>Days</w:t>
      </w:r>
      <w:proofErr w:type="spellEnd"/>
      <w:r w:rsidRPr="00C97E39">
        <w:rPr>
          <w:b/>
          <w:bCs/>
        </w:rPr>
        <w:t xml:space="preserve"> 2025 </w:t>
      </w:r>
      <w:r w:rsidR="00011C4D">
        <w:rPr>
          <w:b/>
          <w:bCs/>
        </w:rPr>
        <w:t xml:space="preserve">στο </w:t>
      </w:r>
      <w:r w:rsidRPr="00C97E39">
        <w:rPr>
          <w:b/>
          <w:bCs/>
        </w:rPr>
        <w:t>Πανεπιστήμιο Δυτικής Μακεδονίας</w:t>
      </w:r>
    </w:p>
    <w:p w14:paraId="30918508" w14:textId="4231F6D9" w:rsidR="00C97E39" w:rsidRDefault="00C97E39" w:rsidP="00C97E39">
      <w:r w:rsidRPr="00C97E39">
        <w:t xml:space="preserve">Για τρεις </w:t>
      </w:r>
      <w:r w:rsidR="00FE78D6">
        <w:t xml:space="preserve">συνεχόμενες </w:t>
      </w:r>
      <w:r w:rsidRPr="00C97E39">
        <w:t xml:space="preserve">ημέρες, το Πανεπιστήμιο Δυτικής Μακεδονίας άνοιξε τις πόρτες του και υποδέχτηκε μαθητές και μαθήτριες στις εγκαταστάσεις του σε Κοζάνη, </w:t>
      </w:r>
      <w:r w:rsidR="00FE78D6">
        <w:t xml:space="preserve">Φλώρινα, </w:t>
      </w:r>
      <w:r w:rsidRPr="00C97E39">
        <w:t>Καστοριά, Γρεβενά</w:t>
      </w:r>
      <w:r w:rsidR="00FE78D6">
        <w:t xml:space="preserve"> </w:t>
      </w:r>
      <w:r w:rsidRPr="00C97E39">
        <w:t xml:space="preserve">και Πτολεμαΐδα. </w:t>
      </w:r>
      <w:r w:rsidR="00FE78D6">
        <w:t xml:space="preserve">Στις </w:t>
      </w:r>
      <w:r w:rsidRPr="00C97E39">
        <w:rPr>
          <w:b/>
          <w:bCs/>
        </w:rPr>
        <w:t>Ημ</w:t>
      </w:r>
      <w:r w:rsidR="00FE78D6">
        <w:rPr>
          <w:b/>
          <w:bCs/>
        </w:rPr>
        <w:t>έρες</w:t>
      </w:r>
      <w:r w:rsidRPr="00C97E39">
        <w:rPr>
          <w:b/>
          <w:bCs/>
        </w:rPr>
        <w:t xml:space="preserve"> Γνωριμίας (</w:t>
      </w:r>
      <w:proofErr w:type="spellStart"/>
      <w:r w:rsidRPr="00C97E39">
        <w:rPr>
          <w:b/>
          <w:bCs/>
        </w:rPr>
        <w:t>Open</w:t>
      </w:r>
      <w:proofErr w:type="spellEnd"/>
      <w:r w:rsidRPr="00C97E39">
        <w:rPr>
          <w:b/>
          <w:bCs/>
        </w:rPr>
        <w:t xml:space="preserve"> </w:t>
      </w:r>
      <w:proofErr w:type="spellStart"/>
      <w:r w:rsidRPr="00C97E39">
        <w:rPr>
          <w:b/>
          <w:bCs/>
        </w:rPr>
        <w:t>Days</w:t>
      </w:r>
      <w:proofErr w:type="spellEnd"/>
      <w:r w:rsidRPr="00C97E39">
        <w:rPr>
          <w:b/>
          <w:bCs/>
        </w:rPr>
        <w:t>) 2025</w:t>
      </w:r>
      <w:r w:rsidRPr="00C97E39">
        <w:t xml:space="preserve">, νέοι και νέες από </w:t>
      </w:r>
      <w:r w:rsidR="00FE78D6">
        <w:t xml:space="preserve">σχολεία </w:t>
      </w:r>
      <w:r w:rsidRPr="00C97E39">
        <w:t>τη</w:t>
      </w:r>
      <w:r w:rsidR="00FE78D6">
        <w:t>ς</w:t>
      </w:r>
      <w:r w:rsidRPr="00C97E39">
        <w:t xml:space="preserve"> Δυτική</w:t>
      </w:r>
      <w:r w:rsidR="00011C4D">
        <w:t>ς</w:t>
      </w:r>
      <w:r w:rsidRPr="00C97E39">
        <w:t xml:space="preserve"> Μακεδονία</w:t>
      </w:r>
      <w:r w:rsidR="00011C4D">
        <w:t>ς</w:t>
      </w:r>
      <w:r w:rsidRPr="00C97E39">
        <w:t xml:space="preserve"> και άλλ</w:t>
      </w:r>
      <w:r w:rsidR="00FE78D6">
        <w:t>ων</w:t>
      </w:r>
      <w:r w:rsidRPr="00C97E39">
        <w:t xml:space="preserve"> περιοχ</w:t>
      </w:r>
      <w:r w:rsidR="00FE78D6">
        <w:t>ών</w:t>
      </w:r>
      <w:r w:rsidRPr="00C97E39">
        <w:t xml:space="preserve"> της </w:t>
      </w:r>
      <w:r>
        <w:t xml:space="preserve">Ελλάδας, </w:t>
      </w:r>
      <w:r w:rsidRPr="00C97E39">
        <w:t>γνώρισαν από κοντά την ακαδημαϊκή καθημερινότητα του Ιδρύματος και ανακάλυψαν τις δυνατότητες που προσφέρει σε επίπεδο σπουδών, έρευνας</w:t>
      </w:r>
      <w:r w:rsidR="00FE78D6">
        <w:t>, καινοτομίας</w:t>
      </w:r>
      <w:r w:rsidRPr="00C97E39">
        <w:t xml:space="preserve"> και φοιτητικής ζωής.</w:t>
      </w:r>
    </w:p>
    <w:p w14:paraId="2485BE2A" w14:textId="44E93396" w:rsidR="00FE78D6" w:rsidRPr="00C97E39" w:rsidRDefault="00FE78D6" w:rsidP="00C97E39">
      <w:r w:rsidRPr="00C97E39">
        <w:t xml:space="preserve">Η πρωτοβουλία λειτούργησε ως γέφυρα ανάμεσα στη σχολική και την πανεπιστημιακή </w:t>
      </w:r>
      <w:r w:rsidR="00011C4D">
        <w:t>κοινότητα</w:t>
      </w:r>
      <w:r w:rsidRPr="00C97E39">
        <w:t xml:space="preserve">, βοηθώντας τους </w:t>
      </w:r>
      <w:r>
        <w:t>μαθητές/</w:t>
      </w:r>
      <w:proofErr w:type="spellStart"/>
      <w:r>
        <w:t>τριες</w:t>
      </w:r>
      <w:proofErr w:type="spellEnd"/>
      <w:r>
        <w:t xml:space="preserve"> </w:t>
      </w:r>
      <w:r w:rsidRPr="00C97E39">
        <w:t xml:space="preserve">να διαμορφώσουν μια </w:t>
      </w:r>
      <w:r>
        <w:t xml:space="preserve">πλήρη </w:t>
      </w:r>
      <w:r w:rsidRPr="00C97E39">
        <w:t>εικόνα για το περιβάλλον σπουδών</w:t>
      </w:r>
      <w:r w:rsidR="00011C4D">
        <w:t xml:space="preserve"> στο ΠΔΜ</w:t>
      </w:r>
      <w:r w:rsidRPr="00C97E39">
        <w:t>.</w:t>
      </w:r>
    </w:p>
    <w:p w14:paraId="59A9550E" w14:textId="71143845" w:rsidR="00C97E39" w:rsidRPr="00C97E39" w:rsidRDefault="00C97E39" w:rsidP="00C97E39">
      <w:r w:rsidRPr="00C97E39">
        <w:t>Κατά την επίσκεψή τους, παρακολούθησαν παρουσιάσεις τμημάτων, περιηγήθηκαν σε εργαστήρια, συνομίλησαν με φοιτητές</w:t>
      </w:r>
      <w:r w:rsidR="00FE78D6">
        <w:t>/</w:t>
      </w:r>
      <w:proofErr w:type="spellStart"/>
      <w:r w:rsidR="00FE78D6">
        <w:t>τριες</w:t>
      </w:r>
      <w:proofErr w:type="spellEnd"/>
      <w:r w:rsidR="00FE78D6">
        <w:t>, διδάσκοντες/</w:t>
      </w:r>
      <w:proofErr w:type="spellStart"/>
      <w:r w:rsidR="00FE78D6">
        <w:t>ουσες</w:t>
      </w:r>
      <w:proofErr w:type="spellEnd"/>
      <w:r w:rsidRPr="00C97E39">
        <w:t xml:space="preserve"> και γνώρισαν </w:t>
      </w:r>
      <w:r w:rsidR="00FE78D6">
        <w:t xml:space="preserve">δημιουργικές </w:t>
      </w:r>
      <w:r w:rsidRPr="00C97E39">
        <w:t>φοιτητικές ομάδες. Μέσα από βιωματικές εμπειρίες, ήρθαν σε επαφή με τομείς της έρευνας, της καινοτομίας</w:t>
      </w:r>
      <w:r w:rsidR="00011C4D">
        <w:t xml:space="preserve"> και</w:t>
      </w:r>
      <w:r w:rsidRPr="00C97E39">
        <w:t xml:space="preserve"> της </w:t>
      </w:r>
      <w:proofErr w:type="spellStart"/>
      <w:r w:rsidRPr="00C97E39">
        <w:t>τεχνολογίας</w:t>
      </w:r>
      <w:r w:rsidR="00011C4D">
        <w:t>.</w:t>
      </w:r>
      <w:r w:rsidRPr="00C97E39">
        <w:t>Στο</w:t>
      </w:r>
      <w:proofErr w:type="spellEnd"/>
      <w:r w:rsidRPr="00C97E39">
        <w:t xml:space="preserve"> πλαίσιο αυτής της αλληλεπίδρασης, ο Πρύτανης του Πανεπιστημίου, καθηγητής Θεόδωρος </w:t>
      </w:r>
      <w:proofErr w:type="spellStart"/>
      <w:r w:rsidRPr="00C97E39">
        <w:t>Θεοδουλίδης</w:t>
      </w:r>
      <w:proofErr w:type="spellEnd"/>
      <w:r w:rsidRPr="00C97E39">
        <w:t>, συνομίλησε με τους μαθητές</w:t>
      </w:r>
      <w:r w:rsidR="00011C4D">
        <w:t>/</w:t>
      </w:r>
      <w:proofErr w:type="spellStart"/>
      <w:r w:rsidR="00011C4D">
        <w:t>τριες</w:t>
      </w:r>
      <w:proofErr w:type="spellEnd"/>
      <w:r w:rsidRPr="00C97E39">
        <w:t xml:space="preserve"> και παρουσίασε τις αξίες, το όραμα και τις προοπτικές που προσφέρει το ΠΔΜ σε όσους</w:t>
      </w:r>
      <w:r w:rsidR="00011C4D">
        <w:t>/</w:t>
      </w:r>
      <w:proofErr w:type="spellStart"/>
      <w:r w:rsidR="00011C4D">
        <w:t>ες</w:t>
      </w:r>
      <w:proofErr w:type="spellEnd"/>
      <w:r w:rsidRPr="00C97E39">
        <w:t xml:space="preserve"> επιλέξουν να σπουδάσουν σε αυτό.</w:t>
      </w:r>
    </w:p>
    <w:p w14:paraId="7E10A7D1" w14:textId="2FBFAB86" w:rsidR="00C97E39" w:rsidRPr="00C97E39" w:rsidRDefault="00C97E39" w:rsidP="00C97E39">
      <w:r w:rsidRPr="00C97E39">
        <w:t xml:space="preserve">Η επιτυχία των </w:t>
      </w:r>
      <w:proofErr w:type="spellStart"/>
      <w:r w:rsidRPr="00C97E39">
        <w:t>Open</w:t>
      </w:r>
      <w:proofErr w:type="spellEnd"/>
      <w:r w:rsidRPr="00C97E39">
        <w:t xml:space="preserve"> </w:t>
      </w:r>
      <w:proofErr w:type="spellStart"/>
      <w:r w:rsidRPr="00C97E39">
        <w:t>Days</w:t>
      </w:r>
      <w:proofErr w:type="spellEnd"/>
      <w:r w:rsidRPr="00C97E39">
        <w:t xml:space="preserve"> στηρίχθηκε στη συνεργασία φοιτητών, διδασκόντων, εργαζομένων και διοικητικών στελεχών, που με συνέπεια και ενθουσιασμό δημιούργησαν ένα φιλόξενο και δυναμικό περιβάλλον γνωριμίας και ενημέρωσης.</w:t>
      </w:r>
    </w:p>
    <w:p w14:paraId="6002ED3E" w14:textId="01174FB4" w:rsidR="00C97E39" w:rsidRPr="00C97E39" w:rsidRDefault="00C97E39" w:rsidP="00C97E39">
      <w:r w:rsidRPr="00C97E39">
        <w:t xml:space="preserve">Η εμπειρία των </w:t>
      </w:r>
      <w:proofErr w:type="spellStart"/>
      <w:r w:rsidRPr="00C97E39">
        <w:t>Open</w:t>
      </w:r>
      <w:proofErr w:type="spellEnd"/>
      <w:r w:rsidRPr="00C97E39">
        <w:t xml:space="preserve"> </w:t>
      </w:r>
      <w:proofErr w:type="spellStart"/>
      <w:r w:rsidRPr="00C97E39">
        <w:t>Days</w:t>
      </w:r>
      <w:proofErr w:type="spellEnd"/>
      <w:r w:rsidRPr="00C97E39">
        <w:t xml:space="preserve"> 2025 ολοκληρώθηκε, όμως το αποτύπωμά της παραμένει. Οι εικόνες, οι συζητήσεις και οι στιγμές που μοιράστηκαν όσοι</w:t>
      </w:r>
      <w:r w:rsidR="00011C4D">
        <w:t>/</w:t>
      </w:r>
      <w:proofErr w:type="spellStart"/>
      <w:r w:rsidR="00011C4D">
        <w:t>ες</w:t>
      </w:r>
      <w:proofErr w:type="spellEnd"/>
      <w:r w:rsidRPr="00C97E39">
        <w:t xml:space="preserve"> συμμετείχαν συνεχίζουν να εμπνέουν και να ενισχύουν τη σύνδεση του Πανεπιστημίου με την εκπαιδευτική </w:t>
      </w:r>
      <w:r w:rsidR="00FE78D6">
        <w:t xml:space="preserve">κοινότητα </w:t>
      </w:r>
      <w:r w:rsidRPr="00C97E39">
        <w:t>και</w:t>
      </w:r>
      <w:r w:rsidR="00FE78D6">
        <w:t xml:space="preserve"> την</w:t>
      </w:r>
      <w:r w:rsidRPr="00C97E39">
        <w:t xml:space="preserve"> κοινωνική πραγματικότητα.</w:t>
      </w:r>
    </w:p>
    <w:p w14:paraId="05335556" w14:textId="77777777" w:rsidR="00E0357E" w:rsidRPr="00E0357E" w:rsidRDefault="00E0357E"/>
    <w:p w14:paraId="5B16734C" w14:textId="77777777" w:rsidR="00E0357E" w:rsidRDefault="00E0357E"/>
    <w:sectPr w:rsidR="00E035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7E"/>
    <w:rsid w:val="00011C4D"/>
    <w:rsid w:val="001076FF"/>
    <w:rsid w:val="00C97E39"/>
    <w:rsid w:val="00E0357E"/>
    <w:rsid w:val="00FE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7D086"/>
  <w15:chartTrackingRefBased/>
  <w15:docId w15:val="{160FB5E7-C2D7-4DD3-A692-31879B1F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035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03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035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035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035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035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035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035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035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03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03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035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0357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0357E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0357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0357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0357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035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035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03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035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035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03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0357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0357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0357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03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0357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E03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1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Grigoriadou</dc:creator>
  <cp:keywords/>
  <dc:description/>
  <cp:lastModifiedBy>kelly Grigoriadou</cp:lastModifiedBy>
  <cp:revision>1</cp:revision>
  <cp:lastPrinted>2025-04-14T09:12:00Z</cp:lastPrinted>
  <dcterms:created xsi:type="dcterms:W3CDTF">2025-04-11T12:12:00Z</dcterms:created>
  <dcterms:modified xsi:type="dcterms:W3CDTF">2025-04-14T10:30:00Z</dcterms:modified>
</cp:coreProperties>
</file>