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87B9D" w14:textId="2FF20699" w:rsidR="00D274BA" w:rsidRDefault="00C40824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1ACF60E" wp14:editId="53684DDA">
            <wp:extent cx="1967230" cy="340995"/>
            <wp:effectExtent l="0" t="0" r="0" b="1905"/>
            <wp:docPr id="2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320B" w14:textId="77777777" w:rsidR="00D274BA" w:rsidRDefault="00D274BA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</w:p>
    <w:p w14:paraId="53EB9B13" w14:textId="77777777" w:rsidR="00D274BA" w:rsidRDefault="00C40824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ΠΡΑΚΤΙΚΟ ΕΚΛΟΓΗΣ</w:t>
      </w:r>
    </w:p>
    <w:p w14:paraId="10A901E5" w14:textId="77777777" w:rsidR="00D274BA" w:rsidRDefault="00C40824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>
        <w:rPr>
          <w:rFonts w:ascii="Calibri" w:hAnsi="Calibri" w:cs="Calibri"/>
          <w:b/>
          <w:sz w:val="22"/>
          <w:szCs w:val="22"/>
        </w:rPr>
        <w:t xml:space="preserve">ΕΚΠΡΟΣΩΠΩΝ </w:t>
      </w:r>
      <w:bookmarkStart w:id="0" w:name="_Hlk88561589"/>
    </w:p>
    <w:p w14:paraId="3EBA6770" w14:textId="77777777" w:rsidR="00D274BA" w:rsidRDefault="00C40824">
      <w:pPr>
        <w:pStyle w:val="a6"/>
        <w:spacing w:before="0" w:beforeAutospacing="0" w:after="60" w:afterAutospacing="0" w:line="24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ΤΩΝ ΜΕΛΩΝ </w:t>
      </w:r>
      <w:bookmarkStart w:id="1" w:name="_Hlk133307038"/>
      <w:bookmarkEnd w:id="0"/>
      <w:r>
        <w:rPr>
          <w:rFonts w:ascii="Calibri" w:hAnsi="Calibri" w:cs="Calibri"/>
          <w:b/>
          <w:color w:val="000000"/>
        </w:rPr>
        <w:t>ΕΙΔΙΚΟΥ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ΕΚΠΑΙΔΕΥΤΙΚΟΥ ΠΡΟΣΩΠΙΚΟΥ 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(Ε.Ε.Π.) </w:t>
      </w:r>
      <w:r>
        <w:rPr>
          <w:rFonts w:ascii="Calibri" w:hAnsi="Calibri" w:cs="Calibri"/>
          <w:b/>
          <w:bCs/>
          <w:sz w:val="22"/>
          <w:szCs w:val="22"/>
        </w:rPr>
        <w:t xml:space="preserve">ΣΤΗ ΣΥΓΚΛΗΤΟ </w:t>
      </w:r>
      <w:r>
        <w:rPr>
          <w:rFonts w:ascii="Calibri" w:hAnsi="Calibri" w:cs="Calibri"/>
          <w:b/>
          <w:sz w:val="22"/>
          <w:szCs w:val="22"/>
        </w:rPr>
        <w:t>ΤΟΥ ΠΑΝΕΠΙΣΤΗΜΙΟΥ ΔΥΤΙΚΗΣ ΜΑΚΕΔΟΝΙΑΣ</w:t>
      </w:r>
    </w:p>
    <w:p w14:paraId="101F04D7" w14:textId="77777777" w:rsidR="00D274BA" w:rsidRDefault="00D274BA">
      <w:pPr>
        <w:pStyle w:val="a6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10954B8" w14:textId="77777777" w:rsidR="00D274BA" w:rsidRDefault="00D274BA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03DB8E" w14:textId="6D723BAE" w:rsidR="00D274BA" w:rsidRDefault="001B1DDE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Στη</w:t>
      </w:r>
      <w:r w:rsidR="00C408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Φλώρινα </w:t>
      </w:r>
      <w:r w:rsidR="00C40824">
        <w:rPr>
          <w:rFonts w:asciiTheme="minorHAnsi" w:hAnsiTheme="minorHAnsi" w:cstheme="minorHAnsi"/>
          <w:sz w:val="22"/>
          <w:szCs w:val="22"/>
        </w:rPr>
        <w:t xml:space="preserve">σήμερα, </w:t>
      </w:r>
      <w:r w:rsidR="007B0966">
        <w:rPr>
          <w:rFonts w:asciiTheme="minorHAnsi" w:hAnsiTheme="minorHAnsi" w:cstheme="minorHAnsi"/>
          <w:sz w:val="22"/>
          <w:szCs w:val="22"/>
        </w:rPr>
        <w:t>12-07-2023</w:t>
      </w:r>
      <w:r w:rsidR="00C40824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C40824">
        <w:rPr>
          <w:rFonts w:asciiTheme="minorHAnsi" w:hAnsiTheme="minorHAnsi" w:cstheme="minorHAnsi"/>
          <w:color w:val="auto"/>
          <w:sz w:val="22"/>
          <w:szCs w:val="22"/>
        </w:rPr>
        <w:t xml:space="preserve">9:00 π.μ. έως 14:00, </w:t>
      </w:r>
      <w:r w:rsidR="00C40824">
        <w:rPr>
          <w:rFonts w:asciiTheme="minorHAnsi" w:hAnsiTheme="minorHAnsi" w:cstheme="minorHAnsi"/>
          <w:sz w:val="22"/>
          <w:szCs w:val="22"/>
        </w:rPr>
        <w:t xml:space="preserve">πραγματοποιήθηκε η εκλογική διαδικασία με ηλεκτρονική ψήφο με βάση την </w:t>
      </w:r>
      <w:proofErr w:type="spellStart"/>
      <w:r w:rsidR="00C40824">
        <w:rPr>
          <w:rFonts w:asciiTheme="minorHAnsi" w:hAnsiTheme="minorHAnsi" w:cstheme="minorHAnsi"/>
          <w:sz w:val="22"/>
          <w:szCs w:val="22"/>
        </w:rPr>
        <w:t>υπ΄αριθμ</w:t>
      </w:r>
      <w:proofErr w:type="spellEnd"/>
      <w:r w:rsidR="00C40824">
        <w:rPr>
          <w:rFonts w:asciiTheme="minorHAnsi" w:hAnsiTheme="minorHAnsi" w:cstheme="minorHAnsi"/>
          <w:sz w:val="22"/>
          <w:szCs w:val="22"/>
        </w:rPr>
        <w:t xml:space="preserve">. </w:t>
      </w:r>
      <w:bookmarkStart w:id="2" w:name="_Hlk88470013"/>
      <w:r w:rsidR="00C40824">
        <w:rPr>
          <w:sz w:val="22"/>
          <w:szCs w:val="22"/>
        </w:rPr>
        <w:t xml:space="preserve">123024/Ζ1/2022 </w:t>
      </w:r>
      <w:bookmarkEnd w:id="2"/>
      <w:r w:rsidR="00C40824">
        <w:rPr>
          <w:sz w:val="22"/>
          <w:szCs w:val="22"/>
        </w:rPr>
        <w:t>(</w:t>
      </w:r>
      <w:bookmarkStart w:id="3" w:name="_Hlk88474481"/>
      <w:bookmarkStart w:id="4" w:name="_Hlk88473238"/>
      <w:r w:rsidR="00C40824">
        <w:rPr>
          <w:sz w:val="22"/>
          <w:szCs w:val="22"/>
        </w:rPr>
        <w:t>Β΄/5220</w:t>
      </w:r>
      <w:bookmarkEnd w:id="3"/>
      <w:bookmarkEnd w:id="4"/>
      <w:r w:rsidR="00C40824">
        <w:rPr>
          <w:sz w:val="22"/>
          <w:szCs w:val="22"/>
        </w:rPr>
        <w:t xml:space="preserve">) Κοινή </w:t>
      </w:r>
      <w:r w:rsidR="00C40824">
        <w:rPr>
          <w:rFonts w:asciiTheme="minorHAnsi" w:hAnsiTheme="minorHAnsi" w:cstheme="minorHAnsi"/>
          <w:sz w:val="22"/>
          <w:szCs w:val="22"/>
        </w:rPr>
        <w:t>Υπουργική Απόφαση, μέσω του ειδικού πληροφοριακού συστήματος «Ψηφιακή Κάλπη ΖΕΥΣ» για την ανάδειξη εκπροσώπων</w:t>
      </w:r>
      <w:bookmarkStart w:id="5" w:name="_Hlk130890429"/>
      <w:r w:rsidR="00C40824">
        <w:rPr>
          <w:b/>
          <w:sz w:val="22"/>
          <w:szCs w:val="22"/>
        </w:rPr>
        <w:t xml:space="preserve"> μ</w:t>
      </w:r>
      <w:r w:rsidR="00C40824">
        <w:rPr>
          <w:b/>
          <w:bCs/>
          <w:sz w:val="22"/>
          <w:szCs w:val="22"/>
        </w:rPr>
        <w:t>ελών του</w:t>
      </w:r>
      <w:r w:rsidR="00C40824">
        <w:rPr>
          <w:sz w:val="22"/>
          <w:szCs w:val="22"/>
        </w:rPr>
        <w:t xml:space="preserve"> </w:t>
      </w:r>
      <w:r w:rsidR="00C40824">
        <w:rPr>
          <w:b/>
          <w:bCs/>
          <w:sz w:val="22"/>
          <w:szCs w:val="22"/>
        </w:rPr>
        <w:t>Ειδικού Εκπαιδευτικού Προσωπικού (Ε.Ε.Π.)</w:t>
      </w:r>
      <w:r w:rsidR="00C40824">
        <w:rPr>
          <w:sz w:val="22"/>
          <w:szCs w:val="22"/>
        </w:rPr>
        <w:t xml:space="preserve"> </w:t>
      </w:r>
      <w:bookmarkStart w:id="6" w:name="_Hlk130890952"/>
      <w:r w:rsidR="00C40824">
        <w:rPr>
          <w:b/>
          <w:sz w:val="22"/>
          <w:szCs w:val="22"/>
        </w:rPr>
        <w:t xml:space="preserve">στη Σύγκλητο </w:t>
      </w:r>
      <w:bookmarkEnd w:id="5"/>
      <w:r w:rsidR="00C40824">
        <w:rPr>
          <w:b/>
          <w:sz w:val="22"/>
          <w:szCs w:val="22"/>
        </w:rPr>
        <w:t xml:space="preserve">του Πανεπιστημίου Δυτικής Μακεδονίας. </w:t>
      </w:r>
    </w:p>
    <w:bookmarkEnd w:id="6"/>
    <w:p w14:paraId="650A9FB7" w14:textId="0D183D00" w:rsidR="00D274BA" w:rsidRDefault="00852C35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Μετά τη λήξη της ψηφοφορίας και </w:t>
      </w:r>
      <w:r w:rsidRPr="004B235E">
        <w:rPr>
          <w:rFonts w:asciiTheme="minorHAnsi" w:hAnsiTheme="minorHAnsi" w:cstheme="minorHAnsi"/>
          <w:color w:val="auto"/>
          <w:sz w:val="22"/>
          <w:szCs w:val="22"/>
        </w:rPr>
        <w:t>σύμφωνα με το από</w:t>
      </w:r>
      <w:r w:rsidR="001B1DDE">
        <w:rPr>
          <w:rFonts w:asciiTheme="minorHAnsi" w:hAnsiTheme="minorHAnsi" w:cstheme="minorHAnsi"/>
          <w:color w:val="auto"/>
          <w:sz w:val="22"/>
          <w:szCs w:val="22"/>
        </w:rPr>
        <w:t xml:space="preserve"> 12</w:t>
      </w:r>
      <w:r w:rsidR="007B096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B235E" w:rsidRPr="004B235E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="007B0966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B235E" w:rsidRPr="004B235E">
        <w:rPr>
          <w:rFonts w:asciiTheme="minorHAnsi" w:hAnsiTheme="minorHAnsi" w:cstheme="minorHAnsi"/>
          <w:color w:val="auto"/>
          <w:sz w:val="22"/>
          <w:szCs w:val="22"/>
        </w:rPr>
        <w:t xml:space="preserve">2023 </w:t>
      </w:r>
      <w:r w:rsidRPr="004B235E">
        <w:rPr>
          <w:rFonts w:asciiTheme="minorHAnsi" w:hAnsiTheme="minorHAnsi" w:cstheme="minorHAnsi"/>
          <w:color w:val="auto"/>
          <w:sz w:val="22"/>
          <w:szCs w:val="22"/>
        </w:rPr>
        <w:t xml:space="preserve">Πρακτικό Καταμέτρησης Ψήφων </w:t>
      </w:r>
      <w:r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επιτροπής, </w:t>
      </w:r>
      <w:r w:rsidRPr="00110472">
        <w:rPr>
          <w:rFonts w:asciiTheme="minorHAnsi" w:hAnsiTheme="minorHAnsi" w:cstheme="minorHAnsi"/>
          <w:color w:val="auto"/>
          <w:sz w:val="22"/>
          <w:szCs w:val="22"/>
        </w:rPr>
        <w:t xml:space="preserve">τα οποία ορίστηκαν με την  </w:t>
      </w:r>
      <w:proofErr w:type="spellStart"/>
      <w:r w:rsidRPr="00110472">
        <w:rPr>
          <w:rFonts w:asciiTheme="minorHAnsi" w:hAnsiTheme="minorHAnsi" w:cstheme="minorHAnsi"/>
          <w:color w:val="auto"/>
          <w:sz w:val="22"/>
          <w:szCs w:val="22"/>
        </w:rPr>
        <w:t>υπ΄αριθμ</w:t>
      </w:r>
      <w:proofErr w:type="spellEnd"/>
      <w:r w:rsidRPr="00110472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10472">
        <w:rPr>
          <w:rFonts w:eastAsia="Times New Roman"/>
          <w:sz w:val="22"/>
          <w:szCs w:val="22"/>
          <w:lang w:eastAsia="el-GR"/>
        </w:rPr>
        <w:t>6316/27-06-2023 Πρυτανική Πράξη κατόπιν διενέργειας ηλεκτρονικής κλήρωσης</w:t>
      </w:r>
      <w:r w:rsidRPr="007B096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συνεδρίασαν και διαπίστωσαν ότι η διαδικασία διεξήχθη ομαλά (</w:t>
      </w:r>
      <w:r w:rsidRPr="004B235E">
        <w:rPr>
          <w:rFonts w:asciiTheme="minorHAnsi" w:hAnsiTheme="minorHAnsi" w:cstheme="minorHAnsi"/>
          <w:color w:val="auto"/>
          <w:sz w:val="22"/>
          <w:szCs w:val="22"/>
        </w:rPr>
        <w:t>και δεν υποβλήθηκαν ενστάσεις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="00C40824">
        <w:rPr>
          <w:rFonts w:asciiTheme="minorHAnsi" w:hAnsiTheme="minorHAnsi" w:cstheme="minorHAnsi"/>
          <w:sz w:val="22"/>
          <w:szCs w:val="22"/>
        </w:rPr>
        <w:t xml:space="preserve">Τα μέλη της τριμελούς εφορευτικής επιτροπής εισήγαγαν τα απαραίτητα κρυπτογραφικά κλειδιά ψηφοφορίας. Το σύστημα «Ψηφιακή Κάλπη ΖΕΥΣ» εξήγαγε τα αποτελέσματα ψηφοφορίας για την εκλογή εκπροσώπων </w:t>
      </w:r>
      <w:r w:rsidR="00C40824">
        <w:rPr>
          <w:b/>
          <w:bCs/>
          <w:sz w:val="22"/>
          <w:szCs w:val="22"/>
        </w:rPr>
        <w:t>(Ε.Ε.Π.)</w:t>
      </w:r>
      <w:r w:rsidR="00C40824">
        <w:rPr>
          <w:sz w:val="22"/>
          <w:szCs w:val="22"/>
        </w:rPr>
        <w:t xml:space="preserve"> </w:t>
      </w:r>
      <w:r w:rsidR="00C40824">
        <w:rPr>
          <w:b/>
          <w:sz w:val="22"/>
          <w:szCs w:val="22"/>
        </w:rPr>
        <w:t xml:space="preserve">στη Σύγκλητο του Πανεπιστημίου Δυτικής Μακεδονίας, </w:t>
      </w:r>
      <w:r w:rsidR="00C40824">
        <w:rPr>
          <w:rFonts w:asciiTheme="minorHAnsi" w:hAnsiTheme="minorHAnsi" w:cstheme="minorHAnsi"/>
          <w:sz w:val="22"/>
          <w:szCs w:val="22"/>
        </w:rPr>
        <w:t xml:space="preserve">τα οποία έχουν ως εξής: </w:t>
      </w:r>
    </w:p>
    <w:p w14:paraId="639E141B" w14:textId="03C34A73" w:rsidR="00D274BA" w:rsidRDefault="00C40824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εγγεγραμμένων εκλογέων :</w:t>
      </w:r>
      <w:r w:rsidR="001B1DDE">
        <w:rPr>
          <w:rFonts w:asciiTheme="minorHAnsi" w:hAnsiTheme="minorHAnsi" w:cstheme="minorHAnsi"/>
          <w:sz w:val="22"/>
          <w:szCs w:val="22"/>
        </w:rPr>
        <w:t xml:space="preserve"> 7</w:t>
      </w:r>
    </w:p>
    <w:p w14:paraId="42764DD7" w14:textId="427EFFF0" w:rsidR="00D274BA" w:rsidRDefault="00C40824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Αριθμός των ψηφισάντων :</w:t>
      </w:r>
      <w:r w:rsidR="001B1DDE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4F94F883" w14:textId="71873C35" w:rsidR="00D274BA" w:rsidRDefault="00C40824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Αριθμός του συνόλου των εγκύρων ψήφων: </w:t>
      </w:r>
      <w:r w:rsidR="001B1DDE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210E9767" w14:textId="77777777" w:rsidR="00D274BA" w:rsidRDefault="00D274BA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7D30DC7" w14:textId="2CAC8DB6" w:rsidR="00D274BA" w:rsidRPr="00EC7E1B" w:rsidRDefault="001B1DDE">
      <w:pPr>
        <w:pStyle w:val="a7"/>
        <w:numPr>
          <w:ilvl w:val="0"/>
          <w:numId w:val="1"/>
        </w:num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7" w:name="_Hlk116306890"/>
      <w:r>
        <w:rPr>
          <w:rFonts w:asciiTheme="minorHAnsi" w:hAnsiTheme="minorHAnsi" w:cstheme="minorHAnsi"/>
          <w:sz w:val="22"/>
          <w:szCs w:val="22"/>
        </w:rPr>
        <w:t xml:space="preserve">Ο υποψήφιος </w:t>
      </w:r>
      <w:proofErr w:type="spellStart"/>
      <w:r>
        <w:rPr>
          <w:rFonts w:asciiTheme="minorHAnsi" w:hAnsiTheme="minorHAnsi" w:cstheme="minorHAnsi"/>
          <w:sz w:val="22"/>
          <w:szCs w:val="22"/>
        </w:rPr>
        <w:t>Τοσουνίδης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Αντώνιος </w:t>
      </w:r>
      <w:r w:rsidR="00C40824">
        <w:rPr>
          <w:rFonts w:asciiTheme="minorHAnsi" w:hAnsiTheme="minorHAnsi" w:cstheme="minorHAnsi"/>
          <w:sz w:val="22"/>
          <w:szCs w:val="22"/>
        </w:rPr>
        <w:t xml:space="preserve">για τη θέση του εκπροσώπου </w:t>
      </w:r>
      <w:r w:rsidR="00C40824">
        <w:rPr>
          <w:rFonts w:ascii="Calibri" w:hAnsi="Calibri" w:cs="Calibri"/>
          <w:b/>
          <w:bCs/>
          <w:sz w:val="22"/>
          <w:szCs w:val="22"/>
        </w:rPr>
        <w:t>του Ειδικού Εκπαιδευτικού Προσωπικού (Ε.Ε.Π.)</w:t>
      </w:r>
      <w:r w:rsidR="00C40824">
        <w:rPr>
          <w:rFonts w:ascii="Calibri" w:hAnsi="Calibri" w:cs="Calibri"/>
          <w:sz w:val="22"/>
          <w:szCs w:val="22"/>
        </w:rPr>
        <w:t xml:space="preserve"> </w:t>
      </w:r>
      <w:r w:rsidR="00C40824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πέντε (5) </w:t>
      </w:r>
      <w:r w:rsidR="00C40824">
        <w:rPr>
          <w:rFonts w:asciiTheme="minorHAnsi" w:hAnsiTheme="minorHAnsi" w:cstheme="minorHAnsi"/>
          <w:sz w:val="22"/>
          <w:szCs w:val="22"/>
        </w:rPr>
        <w:t>έγκυρες ψήφους, συνεπώς, εκλέγεται ως εκπρόσωπος στη Σύγκλητο του Πανεπιστημίου Δυτικής Μακεδονίας.</w:t>
      </w:r>
    </w:p>
    <w:p w14:paraId="5837ACF0" w14:textId="77777777" w:rsidR="00EC7E1B" w:rsidRPr="00EC7E1B" w:rsidRDefault="00EC7E1B" w:rsidP="00EC7E1B">
      <w:pPr>
        <w:pStyle w:val="a7"/>
        <w:spacing w:after="120" w:line="360" w:lineRule="auto"/>
        <w:ind w:left="360"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A198AFF" w14:textId="77777777" w:rsidR="00EC7E1B" w:rsidRPr="00EC7E1B" w:rsidRDefault="00EC7E1B" w:rsidP="00EC7E1B">
      <w:pPr>
        <w:pStyle w:val="a7"/>
        <w:tabs>
          <w:tab w:val="left" w:pos="0"/>
        </w:tabs>
        <w:spacing w:after="60"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EC7E1B">
        <w:rPr>
          <w:rFonts w:ascii="Calibri" w:hAnsi="Calibri" w:cs="Calibri"/>
          <w:color w:val="000000"/>
          <w:sz w:val="22"/>
          <w:szCs w:val="22"/>
        </w:rPr>
        <w:t xml:space="preserve">Το πρακτικό αυτό </w:t>
      </w:r>
      <w:r w:rsidRPr="00EC7E1B">
        <w:rPr>
          <w:rFonts w:ascii="Calibri" w:hAnsi="Calibri" w:cs="Calibri"/>
          <w:sz w:val="22"/>
          <w:szCs w:val="22"/>
        </w:rPr>
        <w:t>αφού συντάχθηκε, αναγνώστηκε και υπογράφηκε σε δύο αντίτυπα,</w:t>
      </w:r>
      <w:r w:rsidRPr="00EC7E1B">
        <w:rPr>
          <w:rFonts w:ascii="Calibri" w:hAnsi="Calibri" w:cs="Calibri"/>
          <w:color w:val="000000"/>
          <w:sz w:val="22"/>
          <w:szCs w:val="22"/>
        </w:rPr>
        <w:t xml:space="preserve"> θα </w:t>
      </w:r>
      <w:r w:rsidRPr="00EC7E1B">
        <w:rPr>
          <w:rFonts w:asciiTheme="minorHAnsi" w:hAnsiTheme="minorHAnsi" w:cstheme="minorHAnsi"/>
          <w:sz w:val="22"/>
          <w:szCs w:val="22"/>
        </w:rPr>
        <w:t>αναρτηθεί στην κεντρική ιστοσελίδα του Πανεπιστημίου Δυτικής Μακεδονίας</w:t>
      </w:r>
      <w:r w:rsidRPr="00EC7E1B">
        <w:rPr>
          <w:rFonts w:ascii="Calibri" w:hAnsi="Calibri" w:cs="Calibri"/>
          <w:color w:val="000000"/>
          <w:sz w:val="22"/>
          <w:szCs w:val="22"/>
        </w:rPr>
        <w:t>.</w:t>
      </w:r>
    </w:p>
    <w:p w14:paraId="57C08830" w14:textId="77777777" w:rsidR="00EC7E1B" w:rsidRDefault="00EC7E1B" w:rsidP="00EC7E1B">
      <w:pPr>
        <w:pStyle w:val="a7"/>
        <w:spacing w:after="120" w:line="360" w:lineRule="auto"/>
        <w:ind w:left="360"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7"/>
    <w:p w14:paraId="3960F525" w14:textId="77777777" w:rsidR="00EC7E1B" w:rsidRDefault="00EC7E1B" w:rsidP="00EC7E1B">
      <w:pPr>
        <w:pStyle w:val="a7"/>
        <w:ind w:left="360"/>
      </w:pPr>
      <w:r w:rsidRPr="00EC7E1B">
        <w:rPr>
          <w:rFonts w:ascii="Calibri" w:hAnsi="Calibri" w:cs="Calibri"/>
          <w:sz w:val="22"/>
          <w:szCs w:val="22"/>
        </w:rPr>
        <w:t>*Το πρακτικό βρίσκεται υπογεγραμμένο στο αρχείο του Τμήματος Συλλογικών και Ατομικών Οργάνων και Επιτροπών.</w:t>
      </w:r>
    </w:p>
    <w:p w14:paraId="391AA77F" w14:textId="77777777" w:rsidR="00D274BA" w:rsidRDefault="00D274BA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13DFF7" w14:textId="77777777" w:rsidR="00D274BA" w:rsidRDefault="00D274BA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08CA8A8" w14:textId="77777777" w:rsidR="00EC7E1B" w:rsidRDefault="00EC7E1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31BD8D" w14:textId="77777777" w:rsidR="00EC7E1B" w:rsidRDefault="00EC7E1B">
      <w:pPr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708"/>
      </w:tblGrid>
      <w:tr w:rsidR="00D274BA" w14:paraId="78C9E40A" w14:textId="77777777" w:rsidTr="001B1DDE">
        <w:trPr>
          <w:trHeight w:val="627"/>
        </w:trPr>
        <w:tc>
          <w:tcPr>
            <w:tcW w:w="9094" w:type="dxa"/>
            <w:gridSpan w:val="2"/>
            <w:vAlign w:val="center"/>
          </w:tcPr>
          <w:p w14:paraId="4C83D687" w14:textId="77777777" w:rsidR="00D274BA" w:rsidRDefault="00C40824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Τριμελής Εφορευτική Επιτροπή</w:t>
            </w:r>
          </w:p>
        </w:tc>
      </w:tr>
      <w:tr w:rsidR="00D274BA" w14:paraId="3A6B8865" w14:textId="77777777" w:rsidTr="001B1DDE">
        <w:trPr>
          <w:trHeight w:val="950"/>
        </w:trPr>
        <w:tc>
          <w:tcPr>
            <w:tcW w:w="5386" w:type="dxa"/>
            <w:vAlign w:val="center"/>
          </w:tcPr>
          <w:p w14:paraId="743E3C28" w14:textId="1C91DD63" w:rsidR="00D274BA" w:rsidRPr="001847D6" w:rsidRDefault="001B1DDE" w:rsidP="001B1DDE">
            <w:pPr>
              <w:pStyle w:val="a7"/>
              <w:numPr>
                <w:ilvl w:val="0"/>
                <w:numId w:val="2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71D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ΤΣΩΤΣΟΣ ΧΡΗΣΤΟΣ</w:t>
            </w:r>
            <w:r w:rsidRPr="001B1D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B1D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Πρόεδρος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40824" w:rsidRPr="001847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708" w:type="dxa"/>
            <w:vAlign w:val="center"/>
          </w:tcPr>
          <w:p w14:paraId="1296B35C" w14:textId="77777777" w:rsidR="00D274BA" w:rsidRDefault="00D274BA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74BA" w14:paraId="3DC74B42" w14:textId="77777777" w:rsidTr="001B1DDE">
        <w:trPr>
          <w:trHeight w:val="950"/>
        </w:trPr>
        <w:tc>
          <w:tcPr>
            <w:tcW w:w="5386" w:type="dxa"/>
            <w:vAlign w:val="center"/>
          </w:tcPr>
          <w:p w14:paraId="4A5C5877" w14:textId="22E6D703" w:rsidR="00D274BA" w:rsidRPr="001847D6" w:rsidRDefault="001B1DDE">
            <w:pPr>
              <w:pStyle w:val="a7"/>
              <w:numPr>
                <w:ilvl w:val="0"/>
                <w:numId w:val="2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ΖΩΓΡΑΦΟΣ ΘΩΜΑΣ</w:t>
            </w:r>
            <w:r w:rsidR="00C40824" w:rsidRPr="001847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40824" w:rsidRPr="001847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  <w:tc>
          <w:tcPr>
            <w:tcW w:w="3708" w:type="dxa"/>
            <w:vAlign w:val="center"/>
          </w:tcPr>
          <w:p w14:paraId="53BABBE6" w14:textId="77777777" w:rsidR="00D274BA" w:rsidRDefault="00D274BA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74BA" w14:paraId="62D8D2F9" w14:textId="77777777" w:rsidTr="001B1DDE">
        <w:trPr>
          <w:trHeight w:val="950"/>
        </w:trPr>
        <w:tc>
          <w:tcPr>
            <w:tcW w:w="5386" w:type="dxa"/>
            <w:vAlign w:val="center"/>
          </w:tcPr>
          <w:p w14:paraId="219F019D" w14:textId="730CF6A1" w:rsidR="00D274BA" w:rsidRPr="001847D6" w:rsidRDefault="00C40824" w:rsidP="001B1DDE">
            <w:pPr>
              <w:pStyle w:val="a7"/>
              <w:numPr>
                <w:ilvl w:val="0"/>
                <w:numId w:val="2"/>
              </w:num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47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171D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ΖΥΡΠΙΑΔΗΣ ΘΕΟΔΩΡΟΣ</w:t>
            </w:r>
            <w:r w:rsidR="001B1D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847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μέλος</w:t>
            </w:r>
          </w:p>
        </w:tc>
        <w:tc>
          <w:tcPr>
            <w:tcW w:w="3708" w:type="dxa"/>
            <w:vAlign w:val="center"/>
          </w:tcPr>
          <w:p w14:paraId="6C0DA752" w14:textId="77777777" w:rsidR="00D274BA" w:rsidRDefault="00D274BA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32280BC" w14:textId="77777777" w:rsidR="00D274BA" w:rsidRDefault="00D274BA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B183D0" w14:textId="77777777" w:rsidR="00D274BA" w:rsidRDefault="00D274BA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8" w:name="_GoBack"/>
      <w:bookmarkEnd w:id="8"/>
    </w:p>
    <w:sectPr w:rsidR="00D274BA">
      <w:footerReference w:type="even" r:id="rId9"/>
      <w:footerReference w:type="default" r:id="rId10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C3109" w14:textId="77777777" w:rsidR="00C353FF" w:rsidRDefault="00C353FF">
      <w:r>
        <w:separator/>
      </w:r>
    </w:p>
  </w:endnote>
  <w:endnote w:type="continuationSeparator" w:id="0">
    <w:p w14:paraId="3A86D432" w14:textId="77777777" w:rsidR="00C353FF" w:rsidRDefault="00C3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0198" w14:textId="77777777" w:rsidR="00D274BA" w:rsidRDefault="00C40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F50F37" w14:textId="77777777" w:rsidR="00D274BA" w:rsidRDefault="00D274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ED29D" w14:textId="77777777" w:rsidR="00D274BA" w:rsidRDefault="00D274BA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5212A853" w14:textId="77777777" w:rsidR="00D274BA" w:rsidRDefault="00D274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C83FD" w14:textId="77777777" w:rsidR="00C353FF" w:rsidRDefault="00C353FF">
      <w:r>
        <w:separator/>
      </w:r>
    </w:p>
  </w:footnote>
  <w:footnote w:type="continuationSeparator" w:id="0">
    <w:p w14:paraId="59C0E6DA" w14:textId="77777777" w:rsidR="00C353FF" w:rsidRDefault="00C3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42DD"/>
    <w:multiLevelType w:val="multilevel"/>
    <w:tmpl w:val="8A6CE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7073"/>
    <w:multiLevelType w:val="multilevel"/>
    <w:tmpl w:val="55317073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0"/>
    <w:rsid w:val="00171D35"/>
    <w:rsid w:val="001847D6"/>
    <w:rsid w:val="001B1DDE"/>
    <w:rsid w:val="00381D3B"/>
    <w:rsid w:val="003C66C9"/>
    <w:rsid w:val="004B235E"/>
    <w:rsid w:val="004C37AB"/>
    <w:rsid w:val="006A7189"/>
    <w:rsid w:val="007B0966"/>
    <w:rsid w:val="00820C62"/>
    <w:rsid w:val="00852C35"/>
    <w:rsid w:val="00925620"/>
    <w:rsid w:val="00A6663F"/>
    <w:rsid w:val="00C353FF"/>
    <w:rsid w:val="00C40824"/>
    <w:rsid w:val="00C72DCD"/>
    <w:rsid w:val="00D274BA"/>
    <w:rsid w:val="00EC7E1B"/>
    <w:rsid w:val="06B82B68"/>
    <w:rsid w:val="3FCD2BD1"/>
    <w:rsid w:val="44C25FD8"/>
    <w:rsid w:val="5055460C"/>
    <w:rsid w:val="542E34C0"/>
    <w:rsid w:val="56C449D4"/>
    <w:rsid w:val="58CE62D5"/>
    <w:rsid w:val="59986DEA"/>
    <w:rsid w:val="7E1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5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1B1D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B1D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Char0"/>
    <w:qFormat/>
    <w:pPr>
      <w:spacing w:before="100" w:beforeAutospacing="1" w:after="100" w:afterAutospacing="1"/>
    </w:pPr>
  </w:style>
  <w:style w:type="character" w:customStyle="1" w:styleId="Char">
    <w:name w:val="Υποσέλιδο Char"/>
    <w:basedOn w:val="a0"/>
    <w:link w:val="a3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0">
    <w:name w:val="Τίτλος Char"/>
    <w:basedOn w:val="a0"/>
    <w:link w:val="a6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1B1D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B1D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pterzi</cp:lastModifiedBy>
  <cp:revision>14</cp:revision>
  <dcterms:created xsi:type="dcterms:W3CDTF">2023-04-24T10:37:00Z</dcterms:created>
  <dcterms:modified xsi:type="dcterms:W3CDTF">2023-07-17T09:55:00Z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B2A74B9A428A47349F828B1D0AD166EA</vt:lpwstr>
  </property>
</Properties>
</file>