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2EF7" w14:textId="77777777" w:rsidR="004B47E0" w:rsidRPr="00336505" w:rsidRDefault="004B47E0" w:rsidP="00BD28E9">
      <w:pPr>
        <w:spacing w:after="120"/>
        <w:ind w:right="486"/>
        <w:rPr>
          <w:rFonts w:asciiTheme="minorHAnsi" w:hAnsiTheme="minorHAnsi" w:cstheme="minorHAnsi"/>
          <w:sz w:val="22"/>
          <w:szCs w:val="22"/>
          <w:lang w:val="en-US"/>
        </w:rPr>
      </w:pPr>
    </w:p>
    <w:p w14:paraId="49E66589" w14:textId="338A5AA8" w:rsidR="00EB793D" w:rsidRPr="00C52F81" w:rsidRDefault="00C52F81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ΕΚΛΟΓΕΣ</w:t>
      </w:r>
    </w:p>
    <w:p w14:paraId="6518628A" w14:textId="5765C529" w:rsidR="00C6542D" w:rsidRDefault="00786F01" w:rsidP="00C6542D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E57D2">
        <w:rPr>
          <w:rFonts w:asciiTheme="minorHAnsi" w:hAnsiTheme="minorHAnsi" w:cstheme="minorHAnsi"/>
          <w:b/>
          <w:sz w:val="22"/>
          <w:szCs w:val="22"/>
        </w:rPr>
        <w:t xml:space="preserve">ΓΙΑ ΤΗΝ ΑΝΑΔΕΙΞΗ </w:t>
      </w:r>
      <w:r w:rsidR="000B1729">
        <w:rPr>
          <w:rFonts w:ascii="Calibri" w:hAnsi="Calibri" w:cs="Calibri"/>
          <w:b/>
          <w:sz w:val="22"/>
          <w:szCs w:val="22"/>
        </w:rPr>
        <w:t>ΕΚΠΡΟΣΩΠΩΝ ΦΟΙΤΗΤΩΝ</w:t>
      </w:r>
      <w:r w:rsidR="004B4FC9">
        <w:rPr>
          <w:rFonts w:ascii="Calibri" w:hAnsi="Calibri" w:cs="Calibri"/>
          <w:b/>
          <w:sz w:val="22"/>
          <w:szCs w:val="22"/>
        </w:rPr>
        <w:t xml:space="preserve"> ΤΟΥ ΤΜΗΜΑΤΟΣ</w:t>
      </w:r>
      <w:r w:rsidR="00394696">
        <w:rPr>
          <w:rFonts w:ascii="Calibri" w:hAnsi="Calibri" w:cs="Calibri"/>
          <w:b/>
          <w:sz w:val="22"/>
          <w:szCs w:val="22"/>
        </w:rPr>
        <w:t xml:space="preserve"> ΠΛΗΡΟΦΟΡΙΚΗΣ </w:t>
      </w:r>
      <w:r w:rsidR="004B4FC9">
        <w:rPr>
          <w:rFonts w:ascii="Calibri" w:hAnsi="Calibri" w:cs="Calibri"/>
          <w:b/>
          <w:sz w:val="22"/>
          <w:szCs w:val="22"/>
        </w:rPr>
        <w:t>Τ</w:t>
      </w:r>
      <w:r w:rsidR="000B1729">
        <w:rPr>
          <w:rFonts w:ascii="Calibri" w:hAnsi="Calibri" w:cs="Calibri"/>
          <w:b/>
          <w:sz w:val="22"/>
          <w:szCs w:val="22"/>
        </w:rPr>
        <w:t>ΗΣ</w:t>
      </w:r>
      <w:r w:rsidR="004B4FC9">
        <w:rPr>
          <w:rFonts w:ascii="Calibri" w:hAnsi="Calibri" w:cs="Calibri"/>
          <w:b/>
          <w:sz w:val="22"/>
          <w:szCs w:val="22"/>
        </w:rPr>
        <w:t xml:space="preserve"> ΣΧΟΛΗΣ</w:t>
      </w:r>
      <w:r w:rsidR="000B1729">
        <w:rPr>
          <w:rFonts w:ascii="Calibri" w:hAnsi="Calibri" w:cs="Calibri"/>
          <w:b/>
          <w:sz w:val="22"/>
          <w:szCs w:val="22"/>
        </w:rPr>
        <w:t xml:space="preserve"> </w:t>
      </w:r>
      <w:r w:rsidR="00394696">
        <w:rPr>
          <w:rFonts w:ascii="Calibri" w:hAnsi="Calibri" w:cs="Calibri"/>
          <w:b/>
          <w:sz w:val="22"/>
          <w:szCs w:val="22"/>
        </w:rPr>
        <w:t>ΘΕΤΙΚΩΝ ΕΠΙΣΤΗΜΩΝ</w:t>
      </w:r>
      <w:r w:rsidR="004B4FC9">
        <w:rPr>
          <w:rFonts w:ascii="Calibri" w:hAnsi="Calibri" w:cs="Calibri"/>
          <w:b/>
          <w:sz w:val="22"/>
          <w:szCs w:val="22"/>
        </w:rPr>
        <w:t xml:space="preserve"> ΤΟΥ ΠΑΝΕΠΙΣΤΗΜΙΟΥ ΔΥΤΙΚΗΣ ΜΑΚΕΔΟΝΙΑΣ</w:t>
      </w:r>
    </w:p>
    <w:p w14:paraId="5DF55732" w14:textId="53BADC42" w:rsidR="00C52F81" w:rsidRPr="00567248" w:rsidRDefault="00C52F81" w:rsidP="00C6542D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6465B93D" w14:textId="73894662" w:rsidR="00786F01" w:rsidRPr="004E57D2" w:rsidRDefault="00786F01" w:rsidP="00C6542D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042BC" w14:textId="77777777" w:rsidR="00EB793D" w:rsidRPr="004E57D2" w:rsidRDefault="00EB793D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674EA" w14:textId="7D7F63B0" w:rsidR="00035DA6" w:rsidRDefault="00035DA6" w:rsidP="00B4063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E57D2">
        <w:rPr>
          <w:rFonts w:asciiTheme="minorHAnsi" w:hAnsiTheme="minorHAnsi" w:cstheme="minorHAnsi"/>
          <w:sz w:val="22"/>
          <w:szCs w:val="22"/>
        </w:rPr>
        <w:t xml:space="preserve">Στην </w:t>
      </w:r>
      <w:r w:rsidR="00394696">
        <w:rPr>
          <w:rFonts w:asciiTheme="minorHAnsi" w:hAnsiTheme="minorHAnsi" w:cstheme="minorHAnsi"/>
          <w:sz w:val="22"/>
          <w:szCs w:val="22"/>
        </w:rPr>
        <w:t xml:space="preserve">Καστοριά </w:t>
      </w:r>
      <w:r w:rsidR="00804AF7">
        <w:rPr>
          <w:rFonts w:asciiTheme="minorHAnsi" w:hAnsiTheme="minorHAnsi" w:cstheme="minorHAnsi"/>
          <w:sz w:val="22"/>
          <w:szCs w:val="22"/>
        </w:rPr>
        <w:t>την Πέμπτη</w:t>
      </w:r>
      <w:r w:rsidRPr="004E57D2">
        <w:rPr>
          <w:rFonts w:asciiTheme="minorHAnsi" w:hAnsiTheme="minorHAnsi" w:cstheme="minorHAnsi"/>
          <w:sz w:val="22"/>
          <w:szCs w:val="22"/>
        </w:rPr>
        <w:t>,</w:t>
      </w:r>
      <w:r w:rsidR="00CA69D7">
        <w:rPr>
          <w:rFonts w:asciiTheme="minorHAnsi" w:hAnsiTheme="minorHAnsi" w:cstheme="minorHAnsi"/>
          <w:sz w:val="22"/>
          <w:szCs w:val="22"/>
        </w:rPr>
        <w:t xml:space="preserve"> </w:t>
      </w:r>
      <w:r w:rsidR="00394696">
        <w:rPr>
          <w:rFonts w:asciiTheme="minorHAnsi" w:hAnsiTheme="minorHAnsi" w:cstheme="minorHAnsi"/>
          <w:sz w:val="22"/>
          <w:szCs w:val="22"/>
        </w:rPr>
        <w:t>24/11/2022</w:t>
      </w:r>
      <w:r w:rsidRPr="004E57D2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="00394696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CA69D7" w:rsidRPr="009C1BF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39469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A69D7" w:rsidRPr="009C1BF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140C87"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π.μ.</w:t>
      </w:r>
      <w:r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έως</w:t>
      </w:r>
      <w:r w:rsidR="00CA69D7"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4696">
        <w:rPr>
          <w:rFonts w:asciiTheme="minorHAnsi" w:hAnsiTheme="minorHAnsi" w:cstheme="minorHAnsi"/>
          <w:color w:val="auto"/>
          <w:sz w:val="22"/>
          <w:szCs w:val="22"/>
        </w:rPr>
        <w:t>03</w:t>
      </w:r>
      <w:r w:rsidR="00CA69D7" w:rsidRPr="009C1BF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39469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A69D7" w:rsidRPr="009C1BF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140C87"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 μ.μ.</w:t>
      </w:r>
      <w:r w:rsidRPr="009C1BF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4E57D2">
        <w:rPr>
          <w:rFonts w:asciiTheme="minorHAnsi" w:hAnsiTheme="minorHAnsi" w:cstheme="minorHAnsi"/>
          <w:sz w:val="22"/>
          <w:szCs w:val="22"/>
        </w:rPr>
        <w:t>πραγματοποιήθηκε η εκλογική διαδικασία με ηλεκτρονική ψήφο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με βάση την αριθμ.</w:t>
      </w:r>
      <w:r w:rsidR="00E5274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470013"/>
      <w:r w:rsidR="00FF0D1A" w:rsidRPr="00761F41">
        <w:rPr>
          <w:sz w:val="22"/>
          <w:szCs w:val="22"/>
        </w:rPr>
        <w:t>1</w:t>
      </w:r>
      <w:r w:rsidR="000B1729">
        <w:rPr>
          <w:sz w:val="22"/>
          <w:szCs w:val="22"/>
        </w:rPr>
        <w:t>23024</w:t>
      </w:r>
      <w:r w:rsidR="00FF0D1A" w:rsidRPr="00761F41">
        <w:rPr>
          <w:sz w:val="22"/>
          <w:szCs w:val="22"/>
        </w:rPr>
        <w:t>/Ζ1/202</w:t>
      </w:r>
      <w:r w:rsidR="000B1729">
        <w:rPr>
          <w:sz w:val="22"/>
          <w:szCs w:val="22"/>
        </w:rPr>
        <w:t>2</w:t>
      </w:r>
      <w:r w:rsidR="00FF0D1A" w:rsidRPr="00761F41">
        <w:rPr>
          <w:sz w:val="22"/>
          <w:szCs w:val="22"/>
        </w:rPr>
        <w:t xml:space="preserve"> </w:t>
      </w:r>
      <w:bookmarkEnd w:id="0"/>
      <w:r w:rsidR="00FF0D1A" w:rsidRPr="00761F41">
        <w:rPr>
          <w:sz w:val="22"/>
          <w:szCs w:val="22"/>
        </w:rPr>
        <w:t>(</w:t>
      </w:r>
      <w:bookmarkStart w:id="1" w:name="_Hlk88474481"/>
      <w:r w:rsidR="00FF0D1A" w:rsidRPr="00761F41">
        <w:rPr>
          <w:sz w:val="22"/>
          <w:szCs w:val="22"/>
        </w:rPr>
        <w:t xml:space="preserve">ΦΕΚ </w:t>
      </w:r>
      <w:bookmarkStart w:id="2" w:name="_Hlk88473238"/>
      <w:r w:rsidR="00FF0D1A" w:rsidRPr="00761F41">
        <w:rPr>
          <w:sz w:val="22"/>
          <w:szCs w:val="22"/>
        </w:rPr>
        <w:t>5</w:t>
      </w:r>
      <w:r w:rsidR="000B1729">
        <w:rPr>
          <w:sz w:val="22"/>
          <w:szCs w:val="22"/>
        </w:rPr>
        <w:t>220</w:t>
      </w:r>
      <w:r w:rsidR="00FF0D1A" w:rsidRPr="00761F41">
        <w:rPr>
          <w:sz w:val="22"/>
          <w:szCs w:val="22"/>
        </w:rPr>
        <w:t>/τ.Β΄/</w:t>
      </w:r>
      <w:r w:rsidR="000B1729">
        <w:rPr>
          <w:sz w:val="22"/>
          <w:szCs w:val="22"/>
        </w:rPr>
        <w:t>07</w:t>
      </w:r>
      <w:r w:rsidR="00FF0D1A" w:rsidRPr="00761F41">
        <w:rPr>
          <w:sz w:val="22"/>
          <w:szCs w:val="22"/>
        </w:rPr>
        <w:t>-1</w:t>
      </w:r>
      <w:r w:rsidR="000B1729">
        <w:rPr>
          <w:sz w:val="22"/>
          <w:szCs w:val="22"/>
        </w:rPr>
        <w:t>0</w:t>
      </w:r>
      <w:r w:rsidR="00FF0D1A" w:rsidRPr="00761F41">
        <w:rPr>
          <w:sz w:val="22"/>
          <w:szCs w:val="22"/>
        </w:rPr>
        <w:t>-202</w:t>
      </w:r>
      <w:bookmarkEnd w:id="1"/>
      <w:bookmarkEnd w:id="2"/>
      <w:r w:rsidR="000B1729">
        <w:rPr>
          <w:sz w:val="22"/>
          <w:szCs w:val="22"/>
        </w:rPr>
        <w:t>2</w:t>
      </w:r>
      <w:r w:rsidR="00FF0D1A" w:rsidRPr="00761F41">
        <w:rPr>
          <w:sz w:val="22"/>
          <w:szCs w:val="22"/>
        </w:rPr>
        <w:t>)</w:t>
      </w:r>
      <w:r w:rsidR="00FF0D1A">
        <w:rPr>
          <w:sz w:val="22"/>
          <w:szCs w:val="22"/>
        </w:rPr>
        <w:t xml:space="preserve"> Κοινή </w:t>
      </w:r>
      <w:r w:rsidR="00B65DE3" w:rsidRPr="00A15FA2">
        <w:rPr>
          <w:rFonts w:asciiTheme="minorHAnsi" w:hAnsiTheme="minorHAnsi" w:cstheme="minorHAnsi"/>
          <w:sz w:val="22"/>
          <w:szCs w:val="22"/>
        </w:rPr>
        <w:t>Υπουργική Απόφαση</w:t>
      </w:r>
      <w:r w:rsidRPr="004E57D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(«</w:t>
      </w:r>
      <w:r w:rsidR="006A36C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4E57D2">
        <w:rPr>
          <w:rFonts w:asciiTheme="minorHAnsi" w:hAnsiTheme="minorHAnsi" w:cstheme="minorHAnsi"/>
          <w:sz w:val="22"/>
          <w:szCs w:val="22"/>
        </w:rPr>
        <w:t>ΖΕΥΣ») του Υπουργείου Παιδείας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και </w:t>
      </w:r>
      <w:r w:rsidRPr="004E57D2">
        <w:rPr>
          <w:rFonts w:asciiTheme="minorHAnsi" w:hAnsiTheme="minorHAnsi" w:cstheme="minorHAnsi"/>
          <w:sz w:val="22"/>
          <w:szCs w:val="22"/>
        </w:rPr>
        <w:t xml:space="preserve">Θρησκευμάτων, για την ανάδειξη </w:t>
      </w:r>
      <w:r w:rsidR="000B1729">
        <w:rPr>
          <w:rFonts w:asciiTheme="minorHAnsi" w:hAnsiTheme="minorHAnsi" w:cstheme="minorHAnsi"/>
          <w:sz w:val="22"/>
          <w:szCs w:val="22"/>
        </w:rPr>
        <w:t>εκπροσώπων φοιτητών του</w:t>
      </w:r>
      <w:r w:rsidR="0043267B">
        <w:rPr>
          <w:rFonts w:asciiTheme="minorHAnsi" w:hAnsiTheme="minorHAnsi" w:cstheme="minorHAnsi"/>
          <w:sz w:val="22"/>
          <w:szCs w:val="22"/>
        </w:rPr>
        <w:t xml:space="preserve"> Τμήματος </w:t>
      </w:r>
      <w:r w:rsidR="00394696">
        <w:rPr>
          <w:rFonts w:asciiTheme="minorHAnsi" w:hAnsiTheme="minorHAnsi" w:cstheme="minorHAnsi"/>
          <w:sz w:val="22"/>
          <w:szCs w:val="22"/>
        </w:rPr>
        <w:t>Πληροφορικής.</w:t>
      </w:r>
    </w:p>
    <w:p w14:paraId="0DE6C958" w14:textId="3E6747A1" w:rsidR="00BE57AB" w:rsidRPr="00140C87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Μετά τη λήξη της ψηφοφορίας, </w:t>
      </w:r>
      <w:r w:rsidR="00804AF7">
        <w:rPr>
          <w:rFonts w:asciiTheme="minorHAnsi" w:hAnsiTheme="minorHAnsi" w:cstheme="minorHAnsi"/>
          <w:sz w:val="22"/>
          <w:szCs w:val="22"/>
        </w:rPr>
        <w:t xml:space="preserve">την Τρίτη 29/11/2022 και ώρα 12:10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A72927">
        <w:rPr>
          <w:rFonts w:asciiTheme="minorHAnsi" w:hAnsiTheme="minorHAnsi" w:cstheme="minorHAnsi"/>
          <w:sz w:val="22"/>
          <w:szCs w:val="22"/>
        </w:rPr>
        <w:t>Τριμελούς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Εφορευτικής Επιτροπής συνεδρίασαν και διαπίστωσαν ότι η διαδικασία διεξήχθη ομαλά </w:t>
      </w:r>
      <w:r w:rsidRPr="00DA3386">
        <w:rPr>
          <w:rFonts w:asciiTheme="minorHAnsi" w:hAnsiTheme="minorHAnsi" w:cstheme="minorHAnsi"/>
          <w:color w:val="FF0000"/>
          <w:sz w:val="22"/>
          <w:szCs w:val="22"/>
        </w:rPr>
        <w:t>και δεν υποβλήθηκαν ενστάσεις</w:t>
      </w:r>
      <w:r w:rsidRPr="00A15FA2">
        <w:rPr>
          <w:rFonts w:asciiTheme="minorHAnsi" w:hAnsiTheme="minorHAnsi" w:cstheme="minorHAnsi"/>
          <w:sz w:val="22"/>
          <w:szCs w:val="22"/>
        </w:rPr>
        <w:t xml:space="preserve">. Τα μέλη της </w:t>
      </w:r>
      <w:r w:rsidR="00A72927">
        <w:rPr>
          <w:rFonts w:asciiTheme="minorHAnsi" w:hAnsiTheme="minorHAnsi" w:cstheme="minorHAnsi"/>
          <w:sz w:val="22"/>
          <w:szCs w:val="22"/>
        </w:rPr>
        <w:t>Τριμελούς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Εφορευτικής Επιτροπής εισήγαγαν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απαραίτητ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="00B819D4">
        <w:rPr>
          <w:rFonts w:asciiTheme="minorHAnsi" w:hAnsiTheme="minorHAnsi" w:cstheme="minorHAnsi"/>
          <w:sz w:val="22"/>
          <w:szCs w:val="22"/>
        </w:rPr>
        <w:t>κ</w:t>
      </w:r>
      <w:r w:rsidR="0048574B">
        <w:rPr>
          <w:rFonts w:asciiTheme="minorHAnsi" w:hAnsiTheme="minorHAnsi" w:cstheme="minorHAnsi"/>
          <w:sz w:val="22"/>
          <w:szCs w:val="22"/>
        </w:rPr>
        <w:t>ρυπτογραφικά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B819D4">
        <w:rPr>
          <w:rFonts w:asciiTheme="minorHAnsi" w:hAnsiTheme="minorHAnsi" w:cstheme="minorHAnsi"/>
          <w:sz w:val="22"/>
          <w:szCs w:val="22"/>
        </w:rPr>
        <w:t>κ</w:t>
      </w:r>
      <w:r w:rsidR="0048574B">
        <w:rPr>
          <w:rFonts w:asciiTheme="minorHAnsi" w:hAnsiTheme="minorHAnsi" w:cstheme="minorHAnsi"/>
          <w:sz w:val="22"/>
          <w:szCs w:val="22"/>
        </w:rPr>
        <w:t>λειδιά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ψηφοφορίας. Το σύστημα </w:t>
      </w:r>
      <w:r w:rsidR="00030A28">
        <w:rPr>
          <w:rFonts w:asciiTheme="minorHAnsi" w:hAnsiTheme="minorHAnsi" w:cstheme="minorHAnsi"/>
          <w:sz w:val="22"/>
          <w:szCs w:val="22"/>
        </w:rPr>
        <w:t>«</w:t>
      </w:r>
      <w:r w:rsidR="0048574B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>ΖΕΥΣ» εξήγαγε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αποτ</w:t>
      </w:r>
      <w:r w:rsidR="0048574B">
        <w:rPr>
          <w:rFonts w:asciiTheme="minorHAnsi" w:hAnsiTheme="minorHAnsi" w:cstheme="minorHAnsi"/>
          <w:sz w:val="22"/>
          <w:szCs w:val="22"/>
        </w:rPr>
        <w:t xml:space="preserve">ελέσματα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ψηφοφορίας για την εκλογή </w:t>
      </w:r>
      <w:r w:rsidR="00A72927">
        <w:rPr>
          <w:rFonts w:asciiTheme="minorHAnsi" w:hAnsiTheme="minorHAnsi" w:cstheme="minorHAnsi"/>
          <w:sz w:val="22"/>
          <w:szCs w:val="22"/>
        </w:rPr>
        <w:t>εκπροσώπων φοιτητών</w:t>
      </w:r>
      <w:r w:rsidR="00497AEF">
        <w:rPr>
          <w:rFonts w:asciiTheme="minorHAnsi" w:hAnsiTheme="minorHAnsi" w:cstheme="minorHAnsi"/>
          <w:sz w:val="22"/>
          <w:szCs w:val="22"/>
        </w:rPr>
        <w:t xml:space="preserve"> του Τμήματος</w:t>
      </w:r>
      <w:r w:rsidR="00394696">
        <w:rPr>
          <w:rFonts w:asciiTheme="minorHAnsi" w:hAnsiTheme="minorHAnsi" w:cstheme="minorHAnsi"/>
          <w:sz w:val="22"/>
          <w:szCs w:val="22"/>
        </w:rPr>
        <w:t xml:space="preserve"> Πληροφορικής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Pr="00A15FA2">
        <w:rPr>
          <w:rFonts w:asciiTheme="minorHAnsi" w:hAnsiTheme="minorHAnsi" w:cstheme="minorHAnsi"/>
          <w:sz w:val="22"/>
          <w:szCs w:val="22"/>
        </w:rPr>
        <w:t>οποί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έχ</w:t>
      </w:r>
      <w:r w:rsidR="0048574B">
        <w:rPr>
          <w:rFonts w:asciiTheme="minorHAnsi" w:hAnsiTheme="minorHAnsi" w:cstheme="minorHAnsi"/>
          <w:sz w:val="22"/>
          <w:szCs w:val="22"/>
        </w:rPr>
        <w:t>ουν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ως εξής: </w:t>
      </w:r>
    </w:p>
    <w:p w14:paraId="69C6DDCD" w14:textId="5141D30A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>ριθμός των εγγεγραμμένων εκλογέων :</w:t>
      </w:r>
      <w:r w:rsidR="00394696">
        <w:rPr>
          <w:rFonts w:asciiTheme="minorHAnsi" w:hAnsiTheme="minorHAnsi" w:cstheme="minorHAnsi"/>
          <w:sz w:val="22"/>
          <w:szCs w:val="22"/>
        </w:rPr>
        <w:t>887</w:t>
      </w:r>
    </w:p>
    <w:p w14:paraId="0D380174" w14:textId="51974598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>ριθμός των ψηφισάντων :</w:t>
      </w:r>
      <w:r w:rsidR="00804AF7">
        <w:rPr>
          <w:rFonts w:asciiTheme="minorHAnsi" w:hAnsiTheme="minorHAnsi" w:cstheme="minorHAnsi"/>
          <w:sz w:val="22"/>
          <w:szCs w:val="22"/>
        </w:rPr>
        <w:t xml:space="preserve"> 23</w:t>
      </w:r>
    </w:p>
    <w:p w14:paraId="389C7BE9" w14:textId="5F131E78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 xml:space="preserve">ριθμός του συνόλου των εγκύρων ψήφων: </w:t>
      </w:r>
      <w:r w:rsidR="00804AF7">
        <w:rPr>
          <w:rFonts w:asciiTheme="minorHAnsi" w:hAnsiTheme="minorHAnsi" w:cstheme="minorHAnsi"/>
          <w:sz w:val="22"/>
          <w:szCs w:val="22"/>
        </w:rPr>
        <w:t>23</w:t>
      </w:r>
    </w:p>
    <w:p w14:paraId="72D3C571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4A81AD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42247A8" w14:textId="4F60A129" w:rsidR="0011267A" w:rsidRPr="00394696" w:rsidRDefault="00A72927" w:rsidP="00A36FFF">
      <w:pPr>
        <w:pStyle w:val="ab"/>
        <w:numPr>
          <w:ilvl w:val="0"/>
          <w:numId w:val="16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116306890"/>
      <w:r w:rsidRPr="00056616">
        <w:rPr>
          <w:rFonts w:asciiTheme="minorHAnsi" w:hAnsiTheme="minorHAnsi" w:cstheme="minorHAnsi"/>
          <w:sz w:val="22"/>
          <w:szCs w:val="22"/>
        </w:rPr>
        <w:t xml:space="preserve">Ο 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υποψήφι</w:t>
      </w:r>
      <w:r w:rsidRPr="00056616">
        <w:rPr>
          <w:rFonts w:asciiTheme="minorHAnsi" w:hAnsiTheme="minorHAnsi" w:cstheme="minorHAnsi"/>
          <w:sz w:val="22"/>
          <w:szCs w:val="22"/>
        </w:rPr>
        <w:t>ος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για τη θέση </w:t>
      </w:r>
      <w:r w:rsidRPr="00056616">
        <w:rPr>
          <w:rFonts w:asciiTheme="minorHAnsi" w:hAnsiTheme="minorHAnsi" w:cstheme="minorHAnsi"/>
          <w:sz w:val="22"/>
          <w:szCs w:val="22"/>
        </w:rPr>
        <w:t>του εκπροσώπου των φοιτητών</w:t>
      </w:r>
      <w:r w:rsidR="006E03D2">
        <w:rPr>
          <w:rFonts w:asciiTheme="minorHAnsi" w:hAnsiTheme="minorHAnsi" w:cstheme="minorHAnsi"/>
          <w:sz w:val="22"/>
          <w:szCs w:val="22"/>
        </w:rPr>
        <w:t xml:space="preserve"> </w:t>
      </w:r>
      <w:r w:rsidR="00D21E29" w:rsidRPr="00D21E29">
        <w:rPr>
          <w:rFonts w:asciiTheme="minorHAnsi" w:hAnsiTheme="minorHAnsi" w:cstheme="minorHAnsi"/>
          <w:color w:val="FF0000"/>
          <w:sz w:val="22"/>
          <w:szCs w:val="22"/>
        </w:rPr>
        <w:t>πρώτου κύκλου σπουδών</w:t>
      </w:r>
      <w:r w:rsidR="0011267A" w:rsidRPr="00D21E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04AF7">
        <w:rPr>
          <w:rFonts w:asciiTheme="minorHAnsi" w:hAnsiTheme="minorHAnsi" w:cstheme="minorHAnsi"/>
          <w:color w:val="FF0000"/>
          <w:sz w:val="22"/>
          <w:szCs w:val="22"/>
        </w:rPr>
        <w:t xml:space="preserve">Δημητριάδης Αλέξανδρος του Δημητρίου </w:t>
      </w:r>
      <w:r w:rsidR="00BE57AB" w:rsidRPr="00056616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804AF7">
        <w:rPr>
          <w:rFonts w:asciiTheme="minorHAnsi" w:hAnsiTheme="minorHAnsi" w:cstheme="minorHAnsi"/>
          <w:sz w:val="22"/>
          <w:szCs w:val="22"/>
        </w:rPr>
        <w:t xml:space="preserve"> 16 </w:t>
      </w:r>
      <w:r w:rsidR="00B80B3B">
        <w:rPr>
          <w:rFonts w:asciiTheme="minorHAnsi" w:hAnsiTheme="minorHAnsi" w:cstheme="minorHAnsi"/>
          <w:sz w:val="22"/>
          <w:szCs w:val="22"/>
        </w:rPr>
        <w:t>έ</w:t>
      </w:r>
      <w:r w:rsidR="0011267A" w:rsidRPr="00056616">
        <w:rPr>
          <w:rFonts w:asciiTheme="minorHAnsi" w:hAnsiTheme="minorHAnsi" w:cstheme="minorHAnsi"/>
          <w:sz w:val="22"/>
          <w:szCs w:val="22"/>
        </w:rPr>
        <w:t>γκυρ</w:t>
      </w:r>
      <w:r w:rsidR="00B819D4">
        <w:rPr>
          <w:rFonts w:asciiTheme="minorHAnsi" w:hAnsiTheme="minorHAnsi" w:cstheme="minorHAnsi"/>
          <w:sz w:val="22"/>
          <w:szCs w:val="22"/>
        </w:rPr>
        <w:t>ε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ς </w:t>
      </w:r>
      <w:r w:rsidR="00BE57AB" w:rsidRPr="00056616">
        <w:rPr>
          <w:rFonts w:asciiTheme="minorHAnsi" w:hAnsiTheme="minorHAnsi" w:cstheme="minorHAnsi"/>
          <w:sz w:val="22"/>
          <w:szCs w:val="22"/>
        </w:rPr>
        <w:t>ψήφους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, συνεπώς, εκλέγεται </w:t>
      </w:r>
      <w:r w:rsidRPr="00056616">
        <w:rPr>
          <w:rFonts w:asciiTheme="minorHAnsi" w:hAnsiTheme="minorHAnsi" w:cstheme="minorHAnsi"/>
          <w:sz w:val="22"/>
          <w:szCs w:val="22"/>
        </w:rPr>
        <w:t>ως</w:t>
      </w:r>
      <w:r w:rsidR="00394696">
        <w:rPr>
          <w:rFonts w:asciiTheme="minorHAnsi" w:hAnsiTheme="minorHAnsi" w:cstheme="minorHAnsi"/>
          <w:sz w:val="22"/>
          <w:szCs w:val="22"/>
        </w:rPr>
        <w:t xml:space="preserve"> τακτικός</w:t>
      </w:r>
      <w:r w:rsidRPr="00056616">
        <w:rPr>
          <w:rFonts w:asciiTheme="minorHAnsi" w:hAnsiTheme="minorHAnsi" w:cstheme="minorHAnsi"/>
          <w:sz w:val="22"/>
          <w:szCs w:val="22"/>
        </w:rPr>
        <w:t xml:space="preserve"> εκπρόσωπος των φοιτητών στο Τμήμα</w:t>
      </w:r>
      <w:r w:rsidR="00394696">
        <w:rPr>
          <w:rFonts w:asciiTheme="minorHAnsi" w:hAnsiTheme="minorHAnsi" w:cstheme="minorHAnsi"/>
          <w:sz w:val="22"/>
          <w:szCs w:val="22"/>
        </w:rPr>
        <w:t xml:space="preserve"> Πληροφορικής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(άρθρο </w:t>
      </w:r>
      <w:r w:rsidRPr="00056616">
        <w:rPr>
          <w:rFonts w:asciiTheme="minorHAnsi" w:hAnsiTheme="minorHAnsi" w:cstheme="minorHAnsi"/>
          <w:sz w:val="22"/>
          <w:szCs w:val="22"/>
        </w:rPr>
        <w:t>8</w:t>
      </w:r>
      <w:r w:rsidR="0011267A" w:rsidRPr="00056616">
        <w:rPr>
          <w:rFonts w:asciiTheme="minorHAnsi" w:hAnsiTheme="minorHAnsi" w:cstheme="minorHAnsi"/>
          <w:sz w:val="22"/>
          <w:szCs w:val="22"/>
        </w:rPr>
        <w:t>, παρ.</w:t>
      </w:r>
      <w:r w:rsidRPr="00056616">
        <w:rPr>
          <w:rFonts w:asciiTheme="minorHAnsi" w:hAnsiTheme="minorHAnsi" w:cstheme="minorHAnsi"/>
          <w:sz w:val="22"/>
          <w:szCs w:val="22"/>
        </w:rPr>
        <w:t>6 Απόφαση 123024/Ζ1/2022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(ΦΕΚ</w:t>
      </w:r>
      <w:r w:rsidRPr="00056616">
        <w:rPr>
          <w:rFonts w:asciiTheme="minorHAnsi" w:hAnsiTheme="minorHAnsi" w:cstheme="minorHAnsi"/>
          <w:sz w:val="22"/>
          <w:szCs w:val="22"/>
        </w:rPr>
        <w:t xml:space="preserve"> 5220</w:t>
      </w:r>
      <w:r w:rsidR="0011267A" w:rsidRPr="00056616">
        <w:rPr>
          <w:rFonts w:asciiTheme="minorHAnsi" w:hAnsiTheme="minorHAnsi" w:cstheme="minorHAnsi"/>
          <w:sz w:val="22"/>
          <w:szCs w:val="22"/>
        </w:rPr>
        <w:t>/τ.</w:t>
      </w:r>
      <w:r w:rsidRPr="00056616">
        <w:rPr>
          <w:rFonts w:asciiTheme="minorHAnsi" w:hAnsiTheme="minorHAnsi" w:cstheme="minorHAnsi"/>
          <w:sz w:val="22"/>
          <w:szCs w:val="22"/>
        </w:rPr>
        <w:t>Β</w:t>
      </w:r>
      <w:r w:rsidR="0011267A" w:rsidRPr="00056616">
        <w:rPr>
          <w:rFonts w:asciiTheme="minorHAnsi" w:hAnsiTheme="minorHAnsi" w:cstheme="minorHAnsi"/>
          <w:sz w:val="22"/>
          <w:szCs w:val="22"/>
        </w:rPr>
        <w:t>΄/</w:t>
      </w:r>
      <w:r w:rsidRPr="00056616">
        <w:rPr>
          <w:rFonts w:asciiTheme="minorHAnsi" w:hAnsiTheme="minorHAnsi" w:cstheme="minorHAnsi"/>
          <w:sz w:val="22"/>
          <w:szCs w:val="22"/>
        </w:rPr>
        <w:t>07</w:t>
      </w:r>
      <w:r w:rsidR="0011267A" w:rsidRPr="00056616">
        <w:rPr>
          <w:rFonts w:asciiTheme="minorHAnsi" w:hAnsiTheme="minorHAnsi" w:cstheme="minorHAnsi"/>
          <w:sz w:val="22"/>
          <w:szCs w:val="22"/>
        </w:rPr>
        <w:t>-</w:t>
      </w:r>
      <w:r w:rsidRPr="00056616">
        <w:rPr>
          <w:rFonts w:asciiTheme="minorHAnsi" w:hAnsiTheme="minorHAnsi" w:cstheme="minorHAnsi"/>
          <w:sz w:val="22"/>
          <w:szCs w:val="22"/>
        </w:rPr>
        <w:t>10</w:t>
      </w:r>
      <w:r w:rsidR="0011267A" w:rsidRPr="00056616">
        <w:rPr>
          <w:rFonts w:asciiTheme="minorHAnsi" w:hAnsiTheme="minorHAnsi" w:cstheme="minorHAnsi"/>
          <w:sz w:val="22"/>
          <w:szCs w:val="22"/>
        </w:rPr>
        <w:t>-202</w:t>
      </w:r>
      <w:r w:rsidRPr="00056616">
        <w:rPr>
          <w:rFonts w:asciiTheme="minorHAnsi" w:hAnsiTheme="minorHAnsi" w:cstheme="minorHAnsi"/>
          <w:sz w:val="22"/>
          <w:szCs w:val="22"/>
        </w:rPr>
        <w:t>2</w:t>
      </w:r>
      <w:r w:rsidR="0011267A" w:rsidRPr="00056616">
        <w:rPr>
          <w:rFonts w:asciiTheme="minorHAnsi" w:hAnsiTheme="minorHAnsi" w:cstheme="minorHAnsi"/>
          <w:sz w:val="22"/>
          <w:szCs w:val="22"/>
        </w:rPr>
        <w:t>).</w:t>
      </w:r>
    </w:p>
    <w:p w14:paraId="6E348FA6" w14:textId="36C6ADBD" w:rsidR="00394696" w:rsidRPr="00056616" w:rsidRDefault="00394696" w:rsidP="00A36FFF">
      <w:pPr>
        <w:pStyle w:val="ab"/>
        <w:numPr>
          <w:ilvl w:val="0"/>
          <w:numId w:val="16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56616">
        <w:rPr>
          <w:rFonts w:asciiTheme="minorHAnsi" w:hAnsiTheme="minorHAnsi" w:cstheme="minorHAnsi"/>
          <w:sz w:val="22"/>
          <w:szCs w:val="22"/>
        </w:rPr>
        <w:t>Ο  υποψήφιος για τη θέση του εκπροσώπου των φοιτητών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1E29">
        <w:rPr>
          <w:rFonts w:asciiTheme="minorHAnsi" w:hAnsiTheme="minorHAnsi" w:cstheme="minorHAnsi"/>
          <w:color w:val="FF0000"/>
          <w:sz w:val="22"/>
          <w:szCs w:val="22"/>
        </w:rPr>
        <w:t xml:space="preserve">πρώτου κύκλου σπουδών </w:t>
      </w:r>
      <w:r w:rsidRPr="00056616">
        <w:rPr>
          <w:rFonts w:asciiTheme="minorHAnsi" w:hAnsiTheme="minorHAnsi" w:cstheme="minorHAnsi"/>
          <w:sz w:val="22"/>
          <w:szCs w:val="22"/>
        </w:rPr>
        <w:t xml:space="preserve"> </w:t>
      </w:r>
      <w:r w:rsidR="00804AF7">
        <w:rPr>
          <w:rFonts w:asciiTheme="minorHAnsi" w:hAnsiTheme="minorHAnsi" w:cstheme="minorHAnsi"/>
          <w:sz w:val="22"/>
          <w:szCs w:val="22"/>
        </w:rPr>
        <w:t xml:space="preserve">Μαυρίδης Γεώργιος του Δημόκριτου </w:t>
      </w:r>
      <w:r w:rsidRPr="00056616">
        <w:rPr>
          <w:rFonts w:asciiTheme="minorHAnsi" w:hAnsiTheme="minorHAnsi" w:cstheme="minorHAnsi"/>
          <w:sz w:val="22"/>
          <w:szCs w:val="22"/>
        </w:rPr>
        <w:t>έλαβε από τους  εκλογείς</w:t>
      </w:r>
      <w:r w:rsidR="00804AF7">
        <w:rPr>
          <w:rFonts w:asciiTheme="minorHAnsi" w:hAnsiTheme="minorHAnsi" w:cstheme="minorHAnsi"/>
          <w:sz w:val="22"/>
          <w:szCs w:val="22"/>
        </w:rPr>
        <w:t xml:space="preserve"> 7</w:t>
      </w:r>
      <w:r w:rsidRPr="000566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έ</w:t>
      </w:r>
      <w:r w:rsidRPr="00056616">
        <w:rPr>
          <w:rFonts w:asciiTheme="minorHAnsi" w:hAnsiTheme="minorHAnsi" w:cstheme="minorHAnsi"/>
          <w:sz w:val="22"/>
          <w:szCs w:val="22"/>
        </w:rPr>
        <w:t>γκυρ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056616">
        <w:rPr>
          <w:rFonts w:asciiTheme="minorHAnsi" w:hAnsiTheme="minorHAnsi" w:cstheme="minorHAnsi"/>
          <w:sz w:val="22"/>
          <w:szCs w:val="22"/>
        </w:rPr>
        <w:t xml:space="preserve">ς ψήφους, συνεπώς, εκλέγεται ως </w:t>
      </w:r>
      <w:r>
        <w:rPr>
          <w:rFonts w:asciiTheme="minorHAnsi" w:hAnsiTheme="minorHAnsi" w:cstheme="minorHAnsi"/>
          <w:sz w:val="22"/>
          <w:szCs w:val="22"/>
        </w:rPr>
        <w:t xml:space="preserve">αναπληρωματικός </w:t>
      </w:r>
      <w:r w:rsidRPr="00056616">
        <w:rPr>
          <w:rFonts w:asciiTheme="minorHAnsi" w:hAnsiTheme="minorHAnsi" w:cstheme="minorHAnsi"/>
          <w:sz w:val="22"/>
          <w:szCs w:val="22"/>
        </w:rPr>
        <w:t>εκπρόσωπος των φοιτητών στο Τμήμα</w:t>
      </w:r>
      <w:r>
        <w:rPr>
          <w:rFonts w:asciiTheme="minorHAnsi" w:hAnsiTheme="minorHAnsi" w:cstheme="minorHAnsi"/>
          <w:sz w:val="22"/>
          <w:szCs w:val="22"/>
        </w:rPr>
        <w:t xml:space="preserve"> Πληροφορικής</w:t>
      </w:r>
      <w:r w:rsidRPr="00056616">
        <w:rPr>
          <w:rFonts w:asciiTheme="minorHAnsi" w:hAnsiTheme="minorHAnsi" w:cstheme="minorHAnsi"/>
          <w:sz w:val="22"/>
          <w:szCs w:val="22"/>
        </w:rPr>
        <w:t xml:space="preserve"> (άρθρο 8, παρ.6 Απόφαση 123024/Ζ1/2022 (ΦΕΚ 5220/τ.Β΄/07-10-2022)</w:t>
      </w:r>
    </w:p>
    <w:bookmarkEnd w:id="3"/>
    <w:p w14:paraId="347347A6" w14:textId="50687422" w:rsidR="00B819D4" w:rsidRPr="00056616" w:rsidRDefault="00394696" w:rsidP="00A36FFF">
      <w:pPr>
        <w:pStyle w:val="ab"/>
        <w:numPr>
          <w:ilvl w:val="0"/>
          <w:numId w:val="16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υποβλήθηκαν υποψηφιότητες</w:t>
      </w:r>
      <w:r w:rsidR="00B819D4" w:rsidRPr="00056616">
        <w:rPr>
          <w:rFonts w:asciiTheme="minorHAnsi" w:hAnsiTheme="minorHAnsi" w:cstheme="minorHAnsi"/>
          <w:sz w:val="22"/>
          <w:szCs w:val="22"/>
        </w:rPr>
        <w:t xml:space="preserve"> για τη θέση του εκπροσώπου των φοιτητών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819D4" w:rsidRPr="00D21E29">
        <w:rPr>
          <w:rFonts w:asciiTheme="minorHAnsi" w:hAnsiTheme="minorHAnsi" w:cstheme="minorHAnsi"/>
          <w:color w:val="FF0000"/>
          <w:sz w:val="22"/>
          <w:szCs w:val="22"/>
        </w:rPr>
        <w:t>τρίτου κύκλου σπουδών</w:t>
      </w:r>
      <w:r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B819D4" w:rsidRPr="00056616">
        <w:rPr>
          <w:rFonts w:asciiTheme="minorHAnsi" w:hAnsiTheme="minorHAnsi" w:cstheme="minorHAnsi"/>
          <w:sz w:val="22"/>
          <w:szCs w:val="22"/>
        </w:rPr>
        <w:t xml:space="preserve"> συνεπώς, </w:t>
      </w:r>
      <w:r>
        <w:rPr>
          <w:rFonts w:asciiTheme="minorHAnsi" w:hAnsiTheme="minorHAnsi" w:cstheme="minorHAnsi"/>
          <w:sz w:val="22"/>
          <w:szCs w:val="22"/>
        </w:rPr>
        <w:t xml:space="preserve">δεν </w:t>
      </w:r>
      <w:r w:rsidR="00B819D4" w:rsidRPr="00056616">
        <w:rPr>
          <w:rFonts w:asciiTheme="minorHAnsi" w:hAnsiTheme="minorHAnsi" w:cstheme="minorHAnsi"/>
          <w:sz w:val="22"/>
          <w:szCs w:val="22"/>
        </w:rPr>
        <w:t>εκλέγεται ως εκπρόσωπος των φοιτητών στο Τμήμα</w:t>
      </w:r>
      <w:r>
        <w:rPr>
          <w:rFonts w:asciiTheme="minorHAnsi" w:hAnsiTheme="minorHAnsi" w:cstheme="minorHAnsi"/>
          <w:sz w:val="22"/>
          <w:szCs w:val="22"/>
        </w:rPr>
        <w:t xml:space="preserve"> Πληροφορικής</w:t>
      </w:r>
      <w:r w:rsidR="00B819D4" w:rsidRPr="00056616">
        <w:rPr>
          <w:rFonts w:asciiTheme="minorHAnsi" w:hAnsiTheme="minorHAnsi" w:cstheme="minorHAnsi"/>
          <w:sz w:val="22"/>
          <w:szCs w:val="22"/>
        </w:rPr>
        <w:t>.</w:t>
      </w:r>
    </w:p>
    <w:p w14:paraId="46367862" w14:textId="04E83F29" w:rsidR="00B819D4" w:rsidRPr="00394696" w:rsidRDefault="00B819D4" w:rsidP="00394696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5DACFA" w14:textId="2223C0A4" w:rsidR="00BE57AB" w:rsidRPr="00CF24F8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72D4EB5" w14:textId="77777777" w:rsidR="00B636F9" w:rsidRDefault="00B636F9" w:rsidP="0011267A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1F4C772" w14:textId="77777777" w:rsidR="00B636F9" w:rsidRDefault="00B636F9" w:rsidP="0011267A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a"/>
        <w:tblW w:w="0" w:type="auto"/>
        <w:tblInd w:w="534" w:type="dxa"/>
        <w:tblLook w:val="01E0" w:firstRow="1" w:lastRow="1" w:firstColumn="1" w:lastColumn="1" w:noHBand="0" w:noVBand="0"/>
      </w:tblPr>
      <w:tblGrid>
        <w:gridCol w:w="4280"/>
        <w:gridCol w:w="4814"/>
      </w:tblGrid>
      <w:tr w:rsidR="00B40632" w:rsidRPr="004E57D2" w14:paraId="4A5D70C5" w14:textId="77777777" w:rsidTr="00230AE1">
        <w:trPr>
          <w:trHeight w:val="627"/>
        </w:trPr>
        <w:tc>
          <w:tcPr>
            <w:tcW w:w="9094" w:type="dxa"/>
            <w:gridSpan w:val="2"/>
            <w:vAlign w:val="center"/>
          </w:tcPr>
          <w:p w14:paraId="6278ABA3" w14:textId="5780D23C" w:rsidR="00B40632" w:rsidRPr="004E57D2" w:rsidRDefault="002C46C6" w:rsidP="00B40632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Τριμελής</w:t>
            </w:r>
            <w:r w:rsidR="00B40632" w:rsidRPr="004E57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Εφορευτική Επιτροπή</w:t>
            </w:r>
          </w:p>
        </w:tc>
      </w:tr>
      <w:tr w:rsidR="000951B7" w:rsidRPr="004E57D2" w14:paraId="5EE5F6DE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7DBC0643" w14:textId="0062D714" w:rsidR="000951B7" w:rsidRPr="0050501F" w:rsidRDefault="000951B7" w:rsidP="000951B7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Γρηγοριάδου Μαρία</w:t>
            </w:r>
          </w:p>
        </w:tc>
        <w:tc>
          <w:tcPr>
            <w:tcW w:w="4814" w:type="dxa"/>
            <w:vAlign w:val="center"/>
          </w:tcPr>
          <w:p w14:paraId="31492A3B" w14:textId="6AE1DC33" w:rsidR="000951B7" w:rsidRPr="004E57D2" w:rsidRDefault="000951B7" w:rsidP="000951B7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Πρόεδρος</w:t>
            </w:r>
          </w:p>
        </w:tc>
      </w:tr>
      <w:tr w:rsidR="000951B7" w:rsidRPr="004E57D2" w14:paraId="3FBAB5B3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373C8FE5" w14:textId="75C98ABC" w:rsidR="000951B7" w:rsidRPr="005A7CEC" w:rsidRDefault="000951B7" w:rsidP="000951B7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Σανιδάς Γεώργιος</w:t>
            </w:r>
          </w:p>
        </w:tc>
        <w:tc>
          <w:tcPr>
            <w:tcW w:w="4814" w:type="dxa"/>
            <w:vAlign w:val="center"/>
          </w:tcPr>
          <w:p w14:paraId="29691797" w14:textId="4FDC4069" w:rsidR="000951B7" w:rsidRPr="004E57D2" w:rsidRDefault="000951B7" w:rsidP="000951B7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Μέλος</w:t>
            </w:r>
          </w:p>
        </w:tc>
      </w:tr>
      <w:tr w:rsidR="000951B7" w:rsidRPr="004E57D2" w14:paraId="0532B1A6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78D9768E" w14:textId="4F9FEE8F" w:rsidR="000951B7" w:rsidRPr="00B87D89" w:rsidRDefault="000951B7" w:rsidP="000951B7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4F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 w:rsidRPr="00C54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4F66">
              <w:rPr>
                <w:rFonts w:ascii="Calibri" w:hAnsi="Calibri" w:cs="Calibri"/>
                <w:sz w:val="22"/>
                <w:szCs w:val="22"/>
              </w:rPr>
              <w:t>Παπχιάνος Παναγιώτης</w:t>
            </w:r>
          </w:p>
        </w:tc>
        <w:tc>
          <w:tcPr>
            <w:tcW w:w="4814" w:type="dxa"/>
            <w:vAlign w:val="center"/>
          </w:tcPr>
          <w:p w14:paraId="49A62051" w14:textId="458FCBCD" w:rsidR="000951B7" w:rsidRPr="004E57D2" w:rsidRDefault="000951B7" w:rsidP="000951B7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C54F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Μέλος</w:t>
            </w:r>
          </w:p>
        </w:tc>
      </w:tr>
    </w:tbl>
    <w:p w14:paraId="04D5E834" w14:textId="77777777" w:rsidR="004E57D2" w:rsidRPr="00BE57AB" w:rsidRDefault="004E57D2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39BD87" w14:textId="77777777" w:rsidR="00FE126E" w:rsidRPr="00BE57AB" w:rsidRDefault="00FE126E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B2350F8" w14:textId="444FF715" w:rsidR="00672A02" w:rsidRPr="000951B7" w:rsidRDefault="00672A02" w:rsidP="00672A02">
      <w:pPr>
        <w:tabs>
          <w:tab w:val="num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 αναρτηθεί </w:t>
      </w:r>
      <w:r w:rsidR="0085469F">
        <w:rPr>
          <w:rFonts w:asciiTheme="minorHAnsi" w:hAnsiTheme="minorHAnsi" w:cstheme="minorHAnsi"/>
          <w:sz w:val="22"/>
          <w:szCs w:val="22"/>
        </w:rPr>
        <w:t xml:space="preserve">στην ιστοσελίδα 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του Τμήματος </w:t>
      </w:r>
      <w:r w:rsidR="000951B7">
        <w:rPr>
          <w:rFonts w:asciiTheme="minorHAnsi" w:hAnsiTheme="minorHAnsi" w:cstheme="minorHAnsi"/>
          <w:sz w:val="22"/>
          <w:szCs w:val="22"/>
        </w:rPr>
        <w:t xml:space="preserve">Πληροφορικής </w:t>
      </w:r>
      <w:r w:rsidR="0085469F">
        <w:rPr>
          <w:rFonts w:asciiTheme="minorHAnsi" w:hAnsiTheme="minorHAnsi" w:cstheme="minorHAnsi"/>
          <w:sz w:val="22"/>
          <w:szCs w:val="22"/>
        </w:rPr>
        <w:t>καθώς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 και</w:t>
      </w:r>
      <w:r w:rsidR="0085469F">
        <w:rPr>
          <w:rFonts w:asciiTheme="minorHAnsi" w:hAnsiTheme="minorHAnsi" w:cstheme="minorHAnsi"/>
          <w:sz w:val="22"/>
          <w:szCs w:val="22"/>
        </w:rPr>
        <w:t xml:space="preserve"> στην κεντρική ιστοσελίδα 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</w:t>
      </w:r>
      <w:r w:rsidRPr="0031671E">
        <w:rPr>
          <w:rFonts w:ascii="Calibri" w:hAnsi="Calibri" w:cs="Calibri"/>
          <w:color w:val="000000"/>
          <w:sz w:val="22"/>
          <w:szCs w:val="22"/>
        </w:rPr>
        <w:t>.</w:t>
      </w:r>
    </w:p>
    <w:p w14:paraId="4B28A515" w14:textId="77777777" w:rsidR="00FE126E" w:rsidRPr="004E57D2" w:rsidRDefault="00FE126E" w:rsidP="009C1BF1">
      <w:pPr>
        <w:pStyle w:val="ab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sectPr w:rsidR="00FE126E" w:rsidRPr="004E57D2" w:rsidSect="00580A09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7508" w14:textId="77777777" w:rsidR="006C7516" w:rsidRDefault="006C7516">
      <w:r>
        <w:separator/>
      </w:r>
    </w:p>
  </w:endnote>
  <w:endnote w:type="continuationSeparator" w:id="0">
    <w:p w14:paraId="61D8FF32" w14:textId="77777777" w:rsidR="006C7516" w:rsidRDefault="006C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3FAC" w14:textId="77777777" w:rsidR="00273A23" w:rsidRDefault="00256FCC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DA85CC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66E" w14:textId="77777777" w:rsidR="00273A23" w:rsidRDefault="00273A23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3A49FAEA" w14:textId="77777777" w:rsidR="00273A23" w:rsidRDefault="00273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14C2" w14:textId="77777777" w:rsidR="006C7516" w:rsidRDefault="006C7516">
      <w:r>
        <w:separator/>
      </w:r>
    </w:p>
  </w:footnote>
  <w:footnote w:type="continuationSeparator" w:id="0">
    <w:p w14:paraId="47ADB6D5" w14:textId="77777777" w:rsidR="006C7516" w:rsidRDefault="006C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E42DD"/>
    <w:multiLevelType w:val="hybridMultilevel"/>
    <w:tmpl w:val="EEE2DF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17073"/>
    <w:multiLevelType w:val="hybridMultilevel"/>
    <w:tmpl w:val="07F0E0EE"/>
    <w:lvl w:ilvl="0" w:tplc="0408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891607">
    <w:abstractNumId w:val="0"/>
  </w:num>
  <w:num w:numId="2" w16cid:durableId="1808275596">
    <w:abstractNumId w:val="1"/>
  </w:num>
  <w:num w:numId="3" w16cid:durableId="424545144">
    <w:abstractNumId w:val="7"/>
  </w:num>
  <w:num w:numId="4" w16cid:durableId="1871721817">
    <w:abstractNumId w:val="2"/>
  </w:num>
  <w:num w:numId="5" w16cid:durableId="1220819194">
    <w:abstractNumId w:val="4"/>
  </w:num>
  <w:num w:numId="6" w16cid:durableId="1929266769">
    <w:abstractNumId w:val="10"/>
  </w:num>
  <w:num w:numId="7" w16cid:durableId="939920756">
    <w:abstractNumId w:val="12"/>
  </w:num>
  <w:num w:numId="8" w16cid:durableId="55128714">
    <w:abstractNumId w:val="3"/>
  </w:num>
  <w:num w:numId="9" w16cid:durableId="1793550846">
    <w:abstractNumId w:val="14"/>
  </w:num>
  <w:num w:numId="10" w16cid:durableId="524026042">
    <w:abstractNumId w:val="15"/>
  </w:num>
  <w:num w:numId="11" w16cid:durableId="1729449021">
    <w:abstractNumId w:val="6"/>
  </w:num>
  <w:num w:numId="12" w16cid:durableId="236935818">
    <w:abstractNumId w:val="13"/>
  </w:num>
  <w:num w:numId="13" w16cid:durableId="533158589">
    <w:abstractNumId w:val="9"/>
  </w:num>
  <w:num w:numId="14" w16cid:durableId="1106925971">
    <w:abstractNumId w:val="5"/>
  </w:num>
  <w:num w:numId="15" w16cid:durableId="1240868817">
    <w:abstractNumId w:val="11"/>
  </w:num>
  <w:num w:numId="16" w16cid:durableId="2136831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14CD"/>
    <w:rsid w:val="000045C5"/>
    <w:rsid w:val="0000569F"/>
    <w:rsid w:val="00006EB3"/>
    <w:rsid w:val="00012DE8"/>
    <w:rsid w:val="00015C5C"/>
    <w:rsid w:val="00023A40"/>
    <w:rsid w:val="000259D8"/>
    <w:rsid w:val="00030A28"/>
    <w:rsid w:val="000346AD"/>
    <w:rsid w:val="00035DA6"/>
    <w:rsid w:val="00037D7B"/>
    <w:rsid w:val="00050737"/>
    <w:rsid w:val="00051B90"/>
    <w:rsid w:val="00052256"/>
    <w:rsid w:val="0005367E"/>
    <w:rsid w:val="00056616"/>
    <w:rsid w:val="000629C1"/>
    <w:rsid w:val="0006639F"/>
    <w:rsid w:val="000804CC"/>
    <w:rsid w:val="00081B50"/>
    <w:rsid w:val="000877F0"/>
    <w:rsid w:val="00094F18"/>
    <w:rsid w:val="000951B7"/>
    <w:rsid w:val="000970AD"/>
    <w:rsid w:val="000A0374"/>
    <w:rsid w:val="000A0524"/>
    <w:rsid w:val="000A2A5B"/>
    <w:rsid w:val="000A3288"/>
    <w:rsid w:val="000B0B2C"/>
    <w:rsid w:val="000B1729"/>
    <w:rsid w:val="000B1B2B"/>
    <w:rsid w:val="000B50D3"/>
    <w:rsid w:val="000C1567"/>
    <w:rsid w:val="000C32E3"/>
    <w:rsid w:val="000C5819"/>
    <w:rsid w:val="000C614C"/>
    <w:rsid w:val="000E0FB6"/>
    <w:rsid w:val="000E2EDA"/>
    <w:rsid w:val="000E7540"/>
    <w:rsid w:val="000F4349"/>
    <w:rsid w:val="000F6520"/>
    <w:rsid w:val="001050FB"/>
    <w:rsid w:val="00105234"/>
    <w:rsid w:val="0010547E"/>
    <w:rsid w:val="00106C3A"/>
    <w:rsid w:val="001072F1"/>
    <w:rsid w:val="0011267A"/>
    <w:rsid w:val="0011488C"/>
    <w:rsid w:val="0011555C"/>
    <w:rsid w:val="00122430"/>
    <w:rsid w:val="00122A68"/>
    <w:rsid w:val="00124DB0"/>
    <w:rsid w:val="001264ED"/>
    <w:rsid w:val="00127A0F"/>
    <w:rsid w:val="00133F5D"/>
    <w:rsid w:val="00135590"/>
    <w:rsid w:val="00135FB3"/>
    <w:rsid w:val="00137C1C"/>
    <w:rsid w:val="001401A4"/>
    <w:rsid w:val="00140C87"/>
    <w:rsid w:val="00141C76"/>
    <w:rsid w:val="001439C1"/>
    <w:rsid w:val="00156E2F"/>
    <w:rsid w:val="00171E37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7712"/>
    <w:rsid w:val="001C7B71"/>
    <w:rsid w:val="001D2BCE"/>
    <w:rsid w:val="001D4507"/>
    <w:rsid w:val="001E5A86"/>
    <w:rsid w:val="001F22D3"/>
    <w:rsid w:val="001F2BBF"/>
    <w:rsid w:val="00203378"/>
    <w:rsid w:val="00211697"/>
    <w:rsid w:val="00211BF5"/>
    <w:rsid w:val="002163FC"/>
    <w:rsid w:val="002208CB"/>
    <w:rsid w:val="002275F6"/>
    <w:rsid w:val="00230AE1"/>
    <w:rsid w:val="00231520"/>
    <w:rsid w:val="002358B2"/>
    <w:rsid w:val="0023619E"/>
    <w:rsid w:val="00243291"/>
    <w:rsid w:val="00253997"/>
    <w:rsid w:val="00253F34"/>
    <w:rsid w:val="00256FCC"/>
    <w:rsid w:val="002615C7"/>
    <w:rsid w:val="002670C3"/>
    <w:rsid w:val="0027384B"/>
    <w:rsid w:val="00273A23"/>
    <w:rsid w:val="002772FB"/>
    <w:rsid w:val="00277A2D"/>
    <w:rsid w:val="00286E9D"/>
    <w:rsid w:val="00287389"/>
    <w:rsid w:val="002A41A8"/>
    <w:rsid w:val="002A7E22"/>
    <w:rsid w:val="002B13D0"/>
    <w:rsid w:val="002B16AD"/>
    <w:rsid w:val="002B62F7"/>
    <w:rsid w:val="002B7C77"/>
    <w:rsid w:val="002C0E84"/>
    <w:rsid w:val="002C46C6"/>
    <w:rsid w:val="002D09D7"/>
    <w:rsid w:val="002D0DA8"/>
    <w:rsid w:val="002D1C98"/>
    <w:rsid w:val="002E08EC"/>
    <w:rsid w:val="002E0CB8"/>
    <w:rsid w:val="002E0CE2"/>
    <w:rsid w:val="002E15D1"/>
    <w:rsid w:val="002E27E3"/>
    <w:rsid w:val="002E5F6B"/>
    <w:rsid w:val="002F0B34"/>
    <w:rsid w:val="002F4A79"/>
    <w:rsid w:val="002F76C1"/>
    <w:rsid w:val="002F7D44"/>
    <w:rsid w:val="0030264C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32A9C"/>
    <w:rsid w:val="00334B58"/>
    <w:rsid w:val="00336300"/>
    <w:rsid w:val="00336505"/>
    <w:rsid w:val="003372FC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84C80"/>
    <w:rsid w:val="00384E49"/>
    <w:rsid w:val="00391007"/>
    <w:rsid w:val="00394696"/>
    <w:rsid w:val="00395251"/>
    <w:rsid w:val="0039637C"/>
    <w:rsid w:val="00397B48"/>
    <w:rsid w:val="00397D13"/>
    <w:rsid w:val="003A377B"/>
    <w:rsid w:val="003A4578"/>
    <w:rsid w:val="003A4FE6"/>
    <w:rsid w:val="003C00AC"/>
    <w:rsid w:val="003C0EFA"/>
    <w:rsid w:val="003C2585"/>
    <w:rsid w:val="003C264E"/>
    <w:rsid w:val="003C6DC6"/>
    <w:rsid w:val="003D1729"/>
    <w:rsid w:val="003D2A96"/>
    <w:rsid w:val="003D3016"/>
    <w:rsid w:val="003D5959"/>
    <w:rsid w:val="003F24EA"/>
    <w:rsid w:val="003F5583"/>
    <w:rsid w:val="004066A7"/>
    <w:rsid w:val="0042053B"/>
    <w:rsid w:val="004263E9"/>
    <w:rsid w:val="00427229"/>
    <w:rsid w:val="0043267B"/>
    <w:rsid w:val="00432A95"/>
    <w:rsid w:val="00440950"/>
    <w:rsid w:val="00451841"/>
    <w:rsid w:val="004526E7"/>
    <w:rsid w:val="00453FD4"/>
    <w:rsid w:val="0045476D"/>
    <w:rsid w:val="00455D85"/>
    <w:rsid w:val="00461016"/>
    <w:rsid w:val="00462AB5"/>
    <w:rsid w:val="00464A70"/>
    <w:rsid w:val="004670BF"/>
    <w:rsid w:val="004747A0"/>
    <w:rsid w:val="00476328"/>
    <w:rsid w:val="00484D37"/>
    <w:rsid w:val="0048574B"/>
    <w:rsid w:val="00493EA2"/>
    <w:rsid w:val="00497AEF"/>
    <w:rsid w:val="004A56AC"/>
    <w:rsid w:val="004A6790"/>
    <w:rsid w:val="004A6BDA"/>
    <w:rsid w:val="004B1906"/>
    <w:rsid w:val="004B47E0"/>
    <w:rsid w:val="004B4FC9"/>
    <w:rsid w:val="004C2810"/>
    <w:rsid w:val="004C29E6"/>
    <w:rsid w:val="004C3745"/>
    <w:rsid w:val="004C3ACE"/>
    <w:rsid w:val="004C41BB"/>
    <w:rsid w:val="004D5585"/>
    <w:rsid w:val="004E57D2"/>
    <w:rsid w:val="004E5BE9"/>
    <w:rsid w:val="004E608D"/>
    <w:rsid w:val="004F5DDC"/>
    <w:rsid w:val="004F68D5"/>
    <w:rsid w:val="004F7864"/>
    <w:rsid w:val="00502262"/>
    <w:rsid w:val="005023FC"/>
    <w:rsid w:val="00503FA6"/>
    <w:rsid w:val="00504658"/>
    <w:rsid w:val="00504B92"/>
    <w:rsid w:val="0050501F"/>
    <w:rsid w:val="0050708B"/>
    <w:rsid w:val="0053226B"/>
    <w:rsid w:val="0053400A"/>
    <w:rsid w:val="0053420C"/>
    <w:rsid w:val="005354FE"/>
    <w:rsid w:val="00536917"/>
    <w:rsid w:val="00541008"/>
    <w:rsid w:val="00541F7D"/>
    <w:rsid w:val="005423EF"/>
    <w:rsid w:val="005427A4"/>
    <w:rsid w:val="00542DB8"/>
    <w:rsid w:val="00543117"/>
    <w:rsid w:val="005501C9"/>
    <w:rsid w:val="00550337"/>
    <w:rsid w:val="00550A25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A0AA3"/>
    <w:rsid w:val="005A193B"/>
    <w:rsid w:val="005A23EB"/>
    <w:rsid w:val="005A2545"/>
    <w:rsid w:val="005A3800"/>
    <w:rsid w:val="005A3EA6"/>
    <w:rsid w:val="005A5906"/>
    <w:rsid w:val="005A5A3F"/>
    <w:rsid w:val="005A7CEC"/>
    <w:rsid w:val="005B0034"/>
    <w:rsid w:val="005B169E"/>
    <w:rsid w:val="005B2B9A"/>
    <w:rsid w:val="005B5FED"/>
    <w:rsid w:val="005C2E0A"/>
    <w:rsid w:val="005C7601"/>
    <w:rsid w:val="005E00E4"/>
    <w:rsid w:val="005E2222"/>
    <w:rsid w:val="005E3736"/>
    <w:rsid w:val="005F64DC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728EC"/>
    <w:rsid w:val="00672A02"/>
    <w:rsid w:val="006736F0"/>
    <w:rsid w:val="00683861"/>
    <w:rsid w:val="006949C5"/>
    <w:rsid w:val="00694F10"/>
    <w:rsid w:val="00697127"/>
    <w:rsid w:val="006A3111"/>
    <w:rsid w:val="006A3336"/>
    <w:rsid w:val="006A36C8"/>
    <w:rsid w:val="006A46A7"/>
    <w:rsid w:val="006B4A63"/>
    <w:rsid w:val="006C0A69"/>
    <w:rsid w:val="006C569C"/>
    <w:rsid w:val="006C5A64"/>
    <w:rsid w:val="006C7516"/>
    <w:rsid w:val="006D1E07"/>
    <w:rsid w:val="006D4CEE"/>
    <w:rsid w:val="006D4F24"/>
    <w:rsid w:val="006D5AFD"/>
    <w:rsid w:val="006E03D2"/>
    <w:rsid w:val="006E0D96"/>
    <w:rsid w:val="006E1E15"/>
    <w:rsid w:val="006E27DF"/>
    <w:rsid w:val="006E55E8"/>
    <w:rsid w:val="006F1DE8"/>
    <w:rsid w:val="00701113"/>
    <w:rsid w:val="0070113B"/>
    <w:rsid w:val="00702672"/>
    <w:rsid w:val="00706DCA"/>
    <w:rsid w:val="00710720"/>
    <w:rsid w:val="007110E0"/>
    <w:rsid w:val="00711CD8"/>
    <w:rsid w:val="00712471"/>
    <w:rsid w:val="00720F86"/>
    <w:rsid w:val="00721BA1"/>
    <w:rsid w:val="00734355"/>
    <w:rsid w:val="007344C2"/>
    <w:rsid w:val="007370BE"/>
    <w:rsid w:val="007407BB"/>
    <w:rsid w:val="0075568B"/>
    <w:rsid w:val="0076069B"/>
    <w:rsid w:val="0076128D"/>
    <w:rsid w:val="00762426"/>
    <w:rsid w:val="00762DC2"/>
    <w:rsid w:val="00775359"/>
    <w:rsid w:val="0078030A"/>
    <w:rsid w:val="00780DC6"/>
    <w:rsid w:val="00786F01"/>
    <w:rsid w:val="007930D6"/>
    <w:rsid w:val="00793C0E"/>
    <w:rsid w:val="00795045"/>
    <w:rsid w:val="00796A86"/>
    <w:rsid w:val="007A2AAA"/>
    <w:rsid w:val="007A3C23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F0F78"/>
    <w:rsid w:val="007F229C"/>
    <w:rsid w:val="007F4173"/>
    <w:rsid w:val="0080092A"/>
    <w:rsid w:val="00804AF7"/>
    <w:rsid w:val="00806DC5"/>
    <w:rsid w:val="00807421"/>
    <w:rsid w:val="00807EE9"/>
    <w:rsid w:val="00820A4B"/>
    <w:rsid w:val="00821F3D"/>
    <w:rsid w:val="00822F09"/>
    <w:rsid w:val="00823659"/>
    <w:rsid w:val="00824087"/>
    <w:rsid w:val="008318BF"/>
    <w:rsid w:val="00834178"/>
    <w:rsid w:val="008364FA"/>
    <w:rsid w:val="00843B9A"/>
    <w:rsid w:val="00845C2F"/>
    <w:rsid w:val="008479FA"/>
    <w:rsid w:val="0085469F"/>
    <w:rsid w:val="008548B0"/>
    <w:rsid w:val="0085574A"/>
    <w:rsid w:val="00863390"/>
    <w:rsid w:val="00863DD3"/>
    <w:rsid w:val="008711E4"/>
    <w:rsid w:val="00871AE3"/>
    <w:rsid w:val="00882DB6"/>
    <w:rsid w:val="008850E9"/>
    <w:rsid w:val="00887C75"/>
    <w:rsid w:val="00891228"/>
    <w:rsid w:val="00894789"/>
    <w:rsid w:val="008956FE"/>
    <w:rsid w:val="008A0BF7"/>
    <w:rsid w:val="008A6792"/>
    <w:rsid w:val="008A7B72"/>
    <w:rsid w:val="008B2B70"/>
    <w:rsid w:val="008B7A4F"/>
    <w:rsid w:val="008C5291"/>
    <w:rsid w:val="008C6417"/>
    <w:rsid w:val="008D42BD"/>
    <w:rsid w:val="008D4911"/>
    <w:rsid w:val="008E2B7C"/>
    <w:rsid w:val="008E6622"/>
    <w:rsid w:val="008E769B"/>
    <w:rsid w:val="008F603C"/>
    <w:rsid w:val="008F6239"/>
    <w:rsid w:val="00910884"/>
    <w:rsid w:val="009134E8"/>
    <w:rsid w:val="00921AAC"/>
    <w:rsid w:val="009225E1"/>
    <w:rsid w:val="00923145"/>
    <w:rsid w:val="00923289"/>
    <w:rsid w:val="009234D8"/>
    <w:rsid w:val="00940EFF"/>
    <w:rsid w:val="00941BA3"/>
    <w:rsid w:val="009425BE"/>
    <w:rsid w:val="009475C7"/>
    <w:rsid w:val="00952BFC"/>
    <w:rsid w:val="00954973"/>
    <w:rsid w:val="009566C8"/>
    <w:rsid w:val="009626B5"/>
    <w:rsid w:val="00966C9F"/>
    <w:rsid w:val="009704BF"/>
    <w:rsid w:val="0097228C"/>
    <w:rsid w:val="00976D8A"/>
    <w:rsid w:val="00977A85"/>
    <w:rsid w:val="0098026B"/>
    <w:rsid w:val="00981360"/>
    <w:rsid w:val="00981D20"/>
    <w:rsid w:val="009910C9"/>
    <w:rsid w:val="00995A82"/>
    <w:rsid w:val="00995F8F"/>
    <w:rsid w:val="00996AE4"/>
    <w:rsid w:val="009A134C"/>
    <w:rsid w:val="009A16A9"/>
    <w:rsid w:val="009A6956"/>
    <w:rsid w:val="009A75E3"/>
    <w:rsid w:val="009B1EDC"/>
    <w:rsid w:val="009B1FA3"/>
    <w:rsid w:val="009B25F5"/>
    <w:rsid w:val="009B679A"/>
    <w:rsid w:val="009C1BF1"/>
    <w:rsid w:val="009C2697"/>
    <w:rsid w:val="009C399F"/>
    <w:rsid w:val="009C4C27"/>
    <w:rsid w:val="009D57C2"/>
    <w:rsid w:val="009D64AB"/>
    <w:rsid w:val="009D76A9"/>
    <w:rsid w:val="009E0D6B"/>
    <w:rsid w:val="009E3879"/>
    <w:rsid w:val="009F299D"/>
    <w:rsid w:val="009F44BF"/>
    <w:rsid w:val="009F67AC"/>
    <w:rsid w:val="00A016D9"/>
    <w:rsid w:val="00A0382D"/>
    <w:rsid w:val="00A16749"/>
    <w:rsid w:val="00A2709D"/>
    <w:rsid w:val="00A30B12"/>
    <w:rsid w:val="00A32D05"/>
    <w:rsid w:val="00A356F4"/>
    <w:rsid w:val="00A35BD0"/>
    <w:rsid w:val="00A36FFF"/>
    <w:rsid w:val="00A600C1"/>
    <w:rsid w:val="00A64A12"/>
    <w:rsid w:val="00A662C8"/>
    <w:rsid w:val="00A66709"/>
    <w:rsid w:val="00A66DE5"/>
    <w:rsid w:val="00A72927"/>
    <w:rsid w:val="00A77699"/>
    <w:rsid w:val="00A875C2"/>
    <w:rsid w:val="00A87930"/>
    <w:rsid w:val="00A97EF6"/>
    <w:rsid w:val="00AA0562"/>
    <w:rsid w:val="00AA54CE"/>
    <w:rsid w:val="00AB03DF"/>
    <w:rsid w:val="00AC171F"/>
    <w:rsid w:val="00AD4A2A"/>
    <w:rsid w:val="00AD7E43"/>
    <w:rsid w:val="00AE0471"/>
    <w:rsid w:val="00AE74D5"/>
    <w:rsid w:val="00AE7B71"/>
    <w:rsid w:val="00AF12DE"/>
    <w:rsid w:val="00AF2201"/>
    <w:rsid w:val="00AF7134"/>
    <w:rsid w:val="00AF7640"/>
    <w:rsid w:val="00B009C3"/>
    <w:rsid w:val="00B10CF2"/>
    <w:rsid w:val="00B11EEF"/>
    <w:rsid w:val="00B2441A"/>
    <w:rsid w:val="00B40632"/>
    <w:rsid w:val="00B419AD"/>
    <w:rsid w:val="00B41DC5"/>
    <w:rsid w:val="00B4621F"/>
    <w:rsid w:val="00B50F60"/>
    <w:rsid w:val="00B5292A"/>
    <w:rsid w:val="00B52A59"/>
    <w:rsid w:val="00B53723"/>
    <w:rsid w:val="00B61BFF"/>
    <w:rsid w:val="00B636F9"/>
    <w:rsid w:val="00B63ECF"/>
    <w:rsid w:val="00B64520"/>
    <w:rsid w:val="00B65CD7"/>
    <w:rsid w:val="00B65DE3"/>
    <w:rsid w:val="00B710D1"/>
    <w:rsid w:val="00B72ACB"/>
    <w:rsid w:val="00B76671"/>
    <w:rsid w:val="00B80B3B"/>
    <w:rsid w:val="00B819D4"/>
    <w:rsid w:val="00B823A7"/>
    <w:rsid w:val="00B83065"/>
    <w:rsid w:val="00B83908"/>
    <w:rsid w:val="00B87D89"/>
    <w:rsid w:val="00B92F57"/>
    <w:rsid w:val="00B9586C"/>
    <w:rsid w:val="00BA0E5E"/>
    <w:rsid w:val="00BA2412"/>
    <w:rsid w:val="00BA7F45"/>
    <w:rsid w:val="00BB2A90"/>
    <w:rsid w:val="00BB2C21"/>
    <w:rsid w:val="00BB343F"/>
    <w:rsid w:val="00BB6CD2"/>
    <w:rsid w:val="00BC53FA"/>
    <w:rsid w:val="00BD1260"/>
    <w:rsid w:val="00BD1C2B"/>
    <w:rsid w:val="00BD28E9"/>
    <w:rsid w:val="00BD772E"/>
    <w:rsid w:val="00BE3FD7"/>
    <w:rsid w:val="00BE57AB"/>
    <w:rsid w:val="00BE6C1F"/>
    <w:rsid w:val="00BF0546"/>
    <w:rsid w:val="00C044F4"/>
    <w:rsid w:val="00C04C8F"/>
    <w:rsid w:val="00C12BDA"/>
    <w:rsid w:val="00C12FDC"/>
    <w:rsid w:val="00C1419D"/>
    <w:rsid w:val="00C200A1"/>
    <w:rsid w:val="00C23FD2"/>
    <w:rsid w:val="00C24FCC"/>
    <w:rsid w:val="00C26B7A"/>
    <w:rsid w:val="00C30EB7"/>
    <w:rsid w:val="00C31DEE"/>
    <w:rsid w:val="00C32353"/>
    <w:rsid w:val="00C46194"/>
    <w:rsid w:val="00C4727E"/>
    <w:rsid w:val="00C50D2B"/>
    <w:rsid w:val="00C514D3"/>
    <w:rsid w:val="00C52F81"/>
    <w:rsid w:val="00C53FD3"/>
    <w:rsid w:val="00C555AB"/>
    <w:rsid w:val="00C60CB7"/>
    <w:rsid w:val="00C61CDE"/>
    <w:rsid w:val="00C6542D"/>
    <w:rsid w:val="00C668D5"/>
    <w:rsid w:val="00C72175"/>
    <w:rsid w:val="00C72B52"/>
    <w:rsid w:val="00C77014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A2B05"/>
    <w:rsid w:val="00CA69D7"/>
    <w:rsid w:val="00CB3B21"/>
    <w:rsid w:val="00CC194E"/>
    <w:rsid w:val="00CC29B6"/>
    <w:rsid w:val="00CC2A9E"/>
    <w:rsid w:val="00CC628E"/>
    <w:rsid w:val="00CC6582"/>
    <w:rsid w:val="00CD058C"/>
    <w:rsid w:val="00CD1E01"/>
    <w:rsid w:val="00CD7041"/>
    <w:rsid w:val="00CE5C23"/>
    <w:rsid w:val="00CE6BB6"/>
    <w:rsid w:val="00CF24F8"/>
    <w:rsid w:val="00CF7C78"/>
    <w:rsid w:val="00D06543"/>
    <w:rsid w:val="00D1465A"/>
    <w:rsid w:val="00D14AAF"/>
    <w:rsid w:val="00D17E51"/>
    <w:rsid w:val="00D21C0A"/>
    <w:rsid w:val="00D21E29"/>
    <w:rsid w:val="00D30DDA"/>
    <w:rsid w:val="00D33854"/>
    <w:rsid w:val="00D365D7"/>
    <w:rsid w:val="00D40F48"/>
    <w:rsid w:val="00D421BD"/>
    <w:rsid w:val="00D4336E"/>
    <w:rsid w:val="00D5046D"/>
    <w:rsid w:val="00D54E52"/>
    <w:rsid w:val="00D62A39"/>
    <w:rsid w:val="00D66C15"/>
    <w:rsid w:val="00D7035E"/>
    <w:rsid w:val="00D72B96"/>
    <w:rsid w:val="00D76BA6"/>
    <w:rsid w:val="00D8372D"/>
    <w:rsid w:val="00D839A8"/>
    <w:rsid w:val="00D86031"/>
    <w:rsid w:val="00DA0A47"/>
    <w:rsid w:val="00DA1552"/>
    <w:rsid w:val="00DA3386"/>
    <w:rsid w:val="00DB27D9"/>
    <w:rsid w:val="00DB29A5"/>
    <w:rsid w:val="00DB3284"/>
    <w:rsid w:val="00DB3A72"/>
    <w:rsid w:val="00DB3E91"/>
    <w:rsid w:val="00DC0B39"/>
    <w:rsid w:val="00DC5622"/>
    <w:rsid w:val="00DC5635"/>
    <w:rsid w:val="00DD2DCA"/>
    <w:rsid w:val="00DE0FAB"/>
    <w:rsid w:val="00DE676C"/>
    <w:rsid w:val="00DF2B90"/>
    <w:rsid w:val="00DF33BC"/>
    <w:rsid w:val="00DF3903"/>
    <w:rsid w:val="00DF6A84"/>
    <w:rsid w:val="00E004F9"/>
    <w:rsid w:val="00E02841"/>
    <w:rsid w:val="00E059C4"/>
    <w:rsid w:val="00E11B99"/>
    <w:rsid w:val="00E143CB"/>
    <w:rsid w:val="00E15997"/>
    <w:rsid w:val="00E2425A"/>
    <w:rsid w:val="00E27649"/>
    <w:rsid w:val="00E30F49"/>
    <w:rsid w:val="00E33711"/>
    <w:rsid w:val="00E35503"/>
    <w:rsid w:val="00E36826"/>
    <w:rsid w:val="00E37B68"/>
    <w:rsid w:val="00E37F01"/>
    <w:rsid w:val="00E406E2"/>
    <w:rsid w:val="00E465ED"/>
    <w:rsid w:val="00E470FD"/>
    <w:rsid w:val="00E503FD"/>
    <w:rsid w:val="00E52743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7EDA"/>
    <w:rsid w:val="00EE368D"/>
    <w:rsid w:val="00EE4A3F"/>
    <w:rsid w:val="00EE5E26"/>
    <w:rsid w:val="00EE76D7"/>
    <w:rsid w:val="00EF1A87"/>
    <w:rsid w:val="00EF506C"/>
    <w:rsid w:val="00EF7C94"/>
    <w:rsid w:val="00F01B0D"/>
    <w:rsid w:val="00F01E39"/>
    <w:rsid w:val="00F03211"/>
    <w:rsid w:val="00F03E24"/>
    <w:rsid w:val="00F03FD6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2315"/>
    <w:rsid w:val="00F231EA"/>
    <w:rsid w:val="00F23D4F"/>
    <w:rsid w:val="00F241A3"/>
    <w:rsid w:val="00F25254"/>
    <w:rsid w:val="00F31C66"/>
    <w:rsid w:val="00F31CBA"/>
    <w:rsid w:val="00F33017"/>
    <w:rsid w:val="00F36FE2"/>
    <w:rsid w:val="00F37E97"/>
    <w:rsid w:val="00F46ABB"/>
    <w:rsid w:val="00F471C9"/>
    <w:rsid w:val="00F5013D"/>
    <w:rsid w:val="00F50492"/>
    <w:rsid w:val="00F574EF"/>
    <w:rsid w:val="00F61610"/>
    <w:rsid w:val="00F75BA3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D176E"/>
    <w:rsid w:val="00FD3592"/>
    <w:rsid w:val="00FD3B2F"/>
    <w:rsid w:val="00FD5B41"/>
    <w:rsid w:val="00FD71E0"/>
    <w:rsid w:val="00FE126E"/>
    <w:rsid w:val="00FE3BD7"/>
    <w:rsid w:val="00FF0D1A"/>
    <w:rsid w:val="00FF4E4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52AF5"/>
  <w15:docId w15:val="{FDBD1332-6522-4746-B838-CBA261F9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ac">
    <w:name w:val="Title"/>
    <w:basedOn w:val="a"/>
    <w:link w:val="Char"/>
    <w:qFormat/>
    <w:rsid w:val="00C6542D"/>
    <w:pPr>
      <w:spacing w:before="100" w:beforeAutospacing="1" w:after="100" w:afterAutospacing="1"/>
    </w:pPr>
  </w:style>
  <w:style w:type="character" w:customStyle="1" w:styleId="Char">
    <w:name w:val="Τίτλος Char"/>
    <w:basedOn w:val="a0"/>
    <w:link w:val="ac"/>
    <w:rsid w:val="00C6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40AC-895F-4AE6-8E9C-A5FC8CFD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2149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gdoros@ms.uowm.gr</cp:lastModifiedBy>
  <cp:revision>4</cp:revision>
  <cp:lastPrinted>2021-11-26T08:41:00Z</cp:lastPrinted>
  <dcterms:created xsi:type="dcterms:W3CDTF">2022-11-24T08:48:00Z</dcterms:created>
  <dcterms:modified xsi:type="dcterms:W3CDTF">2022-11-29T10:18:00Z</dcterms:modified>
</cp:coreProperties>
</file>