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7C" w:rsidRPr="00D22FE7" w:rsidRDefault="0006247C" w:rsidP="0006247C">
      <w:pPr>
        <w:pStyle w:val="Contents"/>
        <w:spacing w:line="276" w:lineRule="auto"/>
        <w:rPr>
          <w:rFonts w:asciiTheme="minorHAnsi" w:hAnsiTheme="minorHAnsi" w:cstheme="minorHAnsi"/>
          <w:sz w:val="22"/>
          <w:szCs w:val="22"/>
        </w:rPr>
      </w:pPr>
      <w:bookmarkStart w:id="0" w:name="_Toc62552357"/>
      <w:bookmarkStart w:id="1" w:name="_Toc62029747"/>
      <w:r w:rsidRPr="00D22FE7">
        <w:rPr>
          <w:rFonts w:asciiTheme="minorHAnsi" w:hAnsiTheme="minorHAnsi" w:cstheme="minorHAnsi"/>
          <w:sz w:val="22"/>
          <w:szCs w:val="22"/>
        </w:rPr>
        <w:t xml:space="preserve">Περιεχόμενα – Τεχνικές Προδιαγραφές – Πίνακες Συμμόρφωσης Τμήματος </w:t>
      </w:r>
      <w:r>
        <w:rPr>
          <w:rFonts w:asciiTheme="minorHAnsi" w:hAnsiTheme="minorHAnsi" w:cstheme="minorHAnsi"/>
          <w:sz w:val="22"/>
          <w:szCs w:val="22"/>
        </w:rPr>
        <w:t>Η</w:t>
      </w:r>
      <w:bookmarkEnd w:id="0"/>
    </w:p>
    <w:p w:rsidR="0006247C" w:rsidRDefault="00567C5F">
      <w:pPr>
        <w:pStyle w:val="11"/>
        <w:tabs>
          <w:tab w:val="right" w:leader="dot" w:pos="9628"/>
        </w:tabs>
        <w:rPr>
          <w:rFonts w:asciiTheme="minorHAnsi" w:eastAsiaTheme="minorEastAsia" w:hAnsiTheme="minorHAnsi" w:cstheme="minorBidi"/>
          <w:b w:val="0"/>
          <w:bCs w:val="0"/>
          <w:caps w:val="0"/>
          <w:noProof/>
          <w:sz w:val="22"/>
          <w:szCs w:val="22"/>
          <w:lang w:val="el-GR" w:eastAsia="el-GR"/>
        </w:rPr>
      </w:pPr>
      <w:r w:rsidRPr="00567C5F">
        <w:rPr>
          <w:rFonts w:asciiTheme="minorHAnsi" w:hAnsiTheme="minorHAnsi" w:cstheme="minorHAnsi"/>
        </w:rPr>
        <w:fldChar w:fldCharType="begin"/>
      </w:r>
      <w:r w:rsidR="0006247C" w:rsidRPr="00474863">
        <w:rPr>
          <w:rFonts w:asciiTheme="minorHAnsi" w:hAnsiTheme="minorHAnsi" w:cstheme="minorHAnsi"/>
        </w:rPr>
        <w:instrText xml:space="preserve"> TOC \o "1-4" \h</w:instrText>
      </w:r>
      <w:r w:rsidRPr="00567C5F">
        <w:rPr>
          <w:rFonts w:asciiTheme="minorHAnsi" w:hAnsiTheme="minorHAnsi" w:cstheme="minorHAnsi"/>
        </w:rPr>
        <w:fldChar w:fldCharType="separate"/>
      </w:r>
      <w:hyperlink w:anchor="_Toc62552357" w:history="1">
        <w:r w:rsidR="0006247C" w:rsidRPr="00B33E24">
          <w:rPr>
            <w:rStyle w:val="-"/>
            <w:rFonts w:cstheme="minorHAnsi"/>
            <w:noProof/>
          </w:rPr>
          <w:t>Περιεχόμενα – Τεχνικές Προδιαγραφές – Πίνακες Συμμόρφωσης Τμήματος Η</w:t>
        </w:r>
        <w:r w:rsidR="0006247C">
          <w:rPr>
            <w:noProof/>
          </w:rPr>
          <w:tab/>
        </w:r>
        <w:r>
          <w:rPr>
            <w:noProof/>
          </w:rPr>
          <w:fldChar w:fldCharType="begin"/>
        </w:r>
        <w:r w:rsidR="0006247C">
          <w:rPr>
            <w:noProof/>
          </w:rPr>
          <w:instrText xml:space="preserve"> PAGEREF _Toc62552357 \h </w:instrText>
        </w:r>
        <w:r>
          <w:rPr>
            <w:noProof/>
          </w:rPr>
        </w:r>
        <w:r>
          <w:rPr>
            <w:noProof/>
          </w:rPr>
          <w:fldChar w:fldCharType="separate"/>
        </w:r>
        <w:r w:rsidR="0006247C">
          <w:rPr>
            <w:noProof/>
          </w:rPr>
          <w:t>1</w:t>
        </w:r>
        <w:r>
          <w:rPr>
            <w:noProof/>
          </w:rPr>
          <w:fldChar w:fldCharType="end"/>
        </w:r>
      </w:hyperlink>
    </w:p>
    <w:p w:rsidR="0006247C" w:rsidRDefault="00567C5F">
      <w:pPr>
        <w:pStyle w:val="21"/>
        <w:tabs>
          <w:tab w:val="right" w:leader="dot" w:pos="9628"/>
        </w:tabs>
        <w:rPr>
          <w:rFonts w:asciiTheme="minorHAnsi" w:eastAsiaTheme="minorEastAsia" w:hAnsiTheme="minorHAnsi" w:cstheme="minorBidi"/>
          <w:smallCaps w:val="0"/>
          <w:noProof/>
          <w:sz w:val="22"/>
          <w:szCs w:val="22"/>
          <w:lang w:val="el-GR" w:eastAsia="el-GR"/>
        </w:rPr>
      </w:pPr>
      <w:hyperlink w:anchor="_Toc62552358" w:history="1">
        <w:r w:rsidR="0006247C" w:rsidRPr="00B33E24">
          <w:rPr>
            <w:rStyle w:val="-"/>
            <w:rFonts w:cstheme="minorHAnsi"/>
            <w:noProof/>
            <w:lang w:val="el-GR"/>
          </w:rPr>
          <w:t>ΤΜΗΜΑ Η</w:t>
        </w:r>
        <w:r w:rsidR="0006247C">
          <w:rPr>
            <w:noProof/>
          </w:rPr>
          <w:tab/>
        </w:r>
        <w:r>
          <w:rPr>
            <w:noProof/>
          </w:rPr>
          <w:fldChar w:fldCharType="begin"/>
        </w:r>
        <w:r w:rsidR="0006247C">
          <w:rPr>
            <w:noProof/>
          </w:rPr>
          <w:instrText xml:space="preserve"> PAGEREF _Toc62552358 \h </w:instrText>
        </w:r>
        <w:r>
          <w:rPr>
            <w:noProof/>
          </w:rPr>
        </w:r>
        <w:r>
          <w:rPr>
            <w:noProof/>
          </w:rPr>
          <w:fldChar w:fldCharType="separate"/>
        </w:r>
        <w:r w:rsidR="0006247C">
          <w:rPr>
            <w:noProof/>
          </w:rPr>
          <w:t>2</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59" w:history="1">
        <w:r w:rsidR="0006247C" w:rsidRPr="00B33E24">
          <w:rPr>
            <w:rStyle w:val="-"/>
            <w:rFonts w:cstheme="minorHAnsi"/>
            <w:noProof/>
            <w:lang w:val="el-GR"/>
          </w:rPr>
          <w:t>Είδος 47. Τραπέζι κυλικείου</w:t>
        </w:r>
        <w:r w:rsidR="0006247C">
          <w:rPr>
            <w:noProof/>
          </w:rPr>
          <w:tab/>
        </w:r>
        <w:r>
          <w:rPr>
            <w:noProof/>
          </w:rPr>
          <w:fldChar w:fldCharType="begin"/>
        </w:r>
        <w:r w:rsidR="0006247C">
          <w:rPr>
            <w:noProof/>
          </w:rPr>
          <w:instrText xml:space="preserve"> PAGEREF _Toc62552359 \h </w:instrText>
        </w:r>
        <w:r>
          <w:rPr>
            <w:noProof/>
          </w:rPr>
        </w:r>
        <w:r>
          <w:rPr>
            <w:noProof/>
          </w:rPr>
          <w:fldChar w:fldCharType="separate"/>
        </w:r>
        <w:r w:rsidR="0006247C">
          <w:rPr>
            <w:noProof/>
          </w:rPr>
          <w:t>2</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0" w:history="1">
        <w:r w:rsidR="0006247C" w:rsidRPr="00B33E24">
          <w:rPr>
            <w:rStyle w:val="-"/>
            <w:rFonts w:cstheme="minorHAnsi"/>
            <w:noProof/>
            <w:lang w:val="el-GR"/>
          </w:rPr>
          <w:t>Είδος 48. Γραφείο αναγνωστηρίου 6 θέσεων</w:t>
        </w:r>
        <w:r w:rsidR="0006247C">
          <w:rPr>
            <w:noProof/>
          </w:rPr>
          <w:tab/>
        </w:r>
        <w:r>
          <w:rPr>
            <w:noProof/>
          </w:rPr>
          <w:fldChar w:fldCharType="begin"/>
        </w:r>
        <w:r w:rsidR="0006247C">
          <w:rPr>
            <w:noProof/>
          </w:rPr>
          <w:instrText xml:space="preserve"> PAGEREF _Toc62552360 \h </w:instrText>
        </w:r>
        <w:r>
          <w:rPr>
            <w:noProof/>
          </w:rPr>
        </w:r>
        <w:r>
          <w:rPr>
            <w:noProof/>
          </w:rPr>
          <w:fldChar w:fldCharType="separate"/>
        </w:r>
        <w:r w:rsidR="0006247C">
          <w:rPr>
            <w:noProof/>
          </w:rPr>
          <w:t>2</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1" w:history="1">
        <w:r w:rsidR="0006247C" w:rsidRPr="00B33E24">
          <w:rPr>
            <w:rStyle w:val="-"/>
            <w:rFonts w:cstheme="minorHAnsi"/>
            <w:noProof/>
            <w:lang w:val="el-GR"/>
          </w:rPr>
          <w:t>Είδος 49. Γραφείο αναγνωστηρίου 3 θέσεων</w:t>
        </w:r>
        <w:r w:rsidR="0006247C">
          <w:rPr>
            <w:noProof/>
          </w:rPr>
          <w:tab/>
        </w:r>
        <w:r>
          <w:rPr>
            <w:noProof/>
          </w:rPr>
          <w:fldChar w:fldCharType="begin"/>
        </w:r>
        <w:r w:rsidR="0006247C">
          <w:rPr>
            <w:noProof/>
          </w:rPr>
          <w:instrText xml:space="preserve"> PAGEREF _Toc62552361 \h </w:instrText>
        </w:r>
        <w:r>
          <w:rPr>
            <w:noProof/>
          </w:rPr>
        </w:r>
        <w:r>
          <w:rPr>
            <w:noProof/>
          </w:rPr>
          <w:fldChar w:fldCharType="separate"/>
        </w:r>
        <w:r w:rsidR="0006247C">
          <w:rPr>
            <w:noProof/>
          </w:rPr>
          <w:t>3</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2" w:history="1">
        <w:r w:rsidR="0006247C" w:rsidRPr="00B33E24">
          <w:rPr>
            <w:rStyle w:val="-"/>
            <w:rFonts w:cstheme="minorHAnsi"/>
            <w:noProof/>
            <w:lang w:val="el-GR"/>
          </w:rPr>
          <w:t>Είδος 50. Γραφείο αναγνωστηρίου 4 θέσεων</w:t>
        </w:r>
        <w:r w:rsidR="0006247C">
          <w:rPr>
            <w:noProof/>
          </w:rPr>
          <w:tab/>
        </w:r>
        <w:r>
          <w:rPr>
            <w:noProof/>
          </w:rPr>
          <w:fldChar w:fldCharType="begin"/>
        </w:r>
        <w:r w:rsidR="0006247C">
          <w:rPr>
            <w:noProof/>
          </w:rPr>
          <w:instrText xml:space="preserve"> PAGEREF _Toc62552362 \h </w:instrText>
        </w:r>
        <w:r>
          <w:rPr>
            <w:noProof/>
          </w:rPr>
        </w:r>
        <w:r>
          <w:rPr>
            <w:noProof/>
          </w:rPr>
          <w:fldChar w:fldCharType="separate"/>
        </w:r>
        <w:r w:rsidR="0006247C">
          <w:rPr>
            <w:noProof/>
          </w:rPr>
          <w:t>4</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3" w:history="1">
        <w:r w:rsidR="0006247C" w:rsidRPr="00B33E24">
          <w:rPr>
            <w:rStyle w:val="-"/>
            <w:rFonts w:cstheme="minorHAnsi"/>
            <w:noProof/>
            <w:lang w:val="el-GR"/>
          </w:rPr>
          <w:t>Είδος 51. Βιβλιοθήκη Δ</w:t>
        </w:r>
        <w:r w:rsidR="0006247C">
          <w:rPr>
            <w:noProof/>
          </w:rPr>
          <w:tab/>
        </w:r>
        <w:r>
          <w:rPr>
            <w:noProof/>
          </w:rPr>
          <w:fldChar w:fldCharType="begin"/>
        </w:r>
        <w:r w:rsidR="0006247C">
          <w:rPr>
            <w:noProof/>
          </w:rPr>
          <w:instrText xml:space="preserve"> PAGEREF _Toc62552363 \h </w:instrText>
        </w:r>
        <w:r>
          <w:rPr>
            <w:noProof/>
          </w:rPr>
        </w:r>
        <w:r>
          <w:rPr>
            <w:noProof/>
          </w:rPr>
          <w:fldChar w:fldCharType="separate"/>
        </w:r>
        <w:r w:rsidR="0006247C">
          <w:rPr>
            <w:noProof/>
          </w:rPr>
          <w:t>6</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4" w:history="1">
        <w:r w:rsidR="0006247C" w:rsidRPr="00B33E24">
          <w:rPr>
            <w:rStyle w:val="-"/>
            <w:rFonts w:cstheme="minorHAnsi"/>
            <w:noProof/>
            <w:lang w:val="el-GR"/>
          </w:rPr>
          <w:t>Είδος 52. Καρέκλα Β</w:t>
        </w:r>
        <w:r w:rsidR="0006247C">
          <w:rPr>
            <w:noProof/>
          </w:rPr>
          <w:tab/>
        </w:r>
        <w:r>
          <w:rPr>
            <w:noProof/>
          </w:rPr>
          <w:fldChar w:fldCharType="begin"/>
        </w:r>
        <w:r w:rsidR="0006247C">
          <w:rPr>
            <w:noProof/>
          </w:rPr>
          <w:instrText xml:space="preserve"> PAGEREF _Toc62552364 \h </w:instrText>
        </w:r>
        <w:r>
          <w:rPr>
            <w:noProof/>
          </w:rPr>
        </w:r>
        <w:r>
          <w:rPr>
            <w:noProof/>
          </w:rPr>
          <w:fldChar w:fldCharType="separate"/>
        </w:r>
        <w:r w:rsidR="0006247C">
          <w:rPr>
            <w:noProof/>
          </w:rPr>
          <w:t>7</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5" w:history="1">
        <w:r w:rsidR="0006247C" w:rsidRPr="00B33E24">
          <w:rPr>
            <w:rStyle w:val="-"/>
            <w:rFonts w:cstheme="minorHAnsi"/>
            <w:noProof/>
            <w:lang w:val="el-GR"/>
          </w:rPr>
          <w:t>Είδος 53. Καρέκλα Γ</w:t>
        </w:r>
        <w:r w:rsidR="0006247C">
          <w:rPr>
            <w:noProof/>
          </w:rPr>
          <w:tab/>
        </w:r>
        <w:r>
          <w:rPr>
            <w:noProof/>
          </w:rPr>
          <w:fldChar w:fldCharType="begin"/>
        </w:r>
        <w:r w:rsidR="0006247C">
          <w:rPr>
            <w:noProof/>
          </w:rPr>
          <w:instrText xml:space="preserve"> PAGEREF _Toc62552365 \h </w:instrText>
        </w:r>
        <w:r>
          <w:rPr>
            <w:noProof/>
          </w:rPr>
        </w:r>
        <w:r>
          <w:rPr>
            <w:noProof/>
          </w:rPr>
          <w:fldChar w:fldCharType="separate"/>
        </w:r>
        <w:r w:rsidR="0006247C">
          <w:rPr>
            <w:noProof/>
          </w:rPr>
          <w:t>8</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6" w:history="1">
        <w:r w:rsidR="0006247C" w:rsidRPr="00B33E24">
          <w:rPr>
            <w:rStyle w:val="-"/>
            <w:rFonts w:cstheme="minorHAnsi"/>
            <w:noProof/>
            <w:lang w:val="el-GR"/>
          </w:rPr>
          <w:t>Είδος 54. Καναπές διπλής όψης</w:t>
        </w:r>
        <w:r w:rsidR="0006247C">
          <w:rPr>
            <w:noProof/>
          </w:rPr>
          <w:tab/>
        </w:r>
        <w:r>
          <w:rPr>
            <w:noProof/>
          </w:rPr>
          <w:fldChar w:fldCharType="begin"/>
        </w:r>
        <w:r w:rsidR="0006247C">
          <w:rPr>
            <w:noProof/>
          </w:rPr>
          <w:instrText xml:space="preserve"> PAGEREF _Toc62552366 \h </w:instrText>
        </w:r>
        <w:r>
          <w:rPr>
            <w:noProof/>
          </w:rPr>
        </w:r>
        <w:r>
          <w:rPr>
            <w:noProof/>
          </w:rPr>
          <w:fldChar w:fldCharType="separate"/>
        </w:r>
        <w:r w:rsidR="0006247C">
          <w:rPr>
            <w:noProof/>
          </w:rPr>
          <w:t>9</w:t>
        </w:r>
        <w:r>
          <w:rPr>
            <w:noProof/>
          </w:rPr>
          <w:fldChar w:fldCharType="end"/>
        </w:r>
      </w:hyperlink>
    </w:p>
    <w:p w:rsidR="0006247C" w:rsidRDefault="00567C5F">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2367" w:history="1">
        <w:r w:rsidR="0006247C" w:rsidRPr="00B33E24">
          <w:rPr>
            <w:rStyle w:val="-"/>
            <w:rFonts w:cstheme="minorHAnsi"/>
            <w:noProof/>
            <w:lang w:val="el-GR"/>
          </w:rPr>
          <w:t>Είδος 55. Πουφ</w:t>
        </w:r>
        <w:r w:rsidR="0006247C">
          <w:rPr>
            <w:noProof/>
          </w:rPr>
          <w:tab/>
        </w:r>
        <w:r>
          <w:rPr>
            <w:noProof/>
          </w:rPr>
          <w:fldChar w:fldCharType="begin"/>
        </w:r>
        <w:r w:rsidR="0006247C">
          <w:rPr>
            <w:noProof/>
          </w:rPr>
          <w:instrText xml:space="preserve"> PAGEREF _Toc62552367 \h </w:instrText>
        </w:r>
        <w:r>
          <w:rPr>
            <w:noProof/>
          </w:rPr>
        </w:r>
        <w:r>
          <w:rPr>
            <w:noProof/>
          </w:rPr>
          <w:fldChar w:fldCharType="separate"/>
        </w:r>
        <w:r w:rsidR="0006247C">
          <w:rPr>
            <w:noProof/>
          </w:rPr>
          <w:t>10</w:t>
        </w:r>
        <w:r>
          <w:rPr>
            <w:noProof/>
          </w:rPr>
          <w:fldChar w:fldCharType="end"/>
        </w:r>
      </w:hyperlink>
    </w:p>
    <w:p w:rsidR="0006247C" w:rsidRDefault="00567C5F" w:rsidP="0006247C">
      <w:pPr>
        <w:pStyle w:val="2"/>
        <w:spacing w:line="276" w:lineRule="auto"/>
        <w:rPr>
          <w:rFonts w:asciiTheme="minorHAnsi" w:hAnsiTheme="minorHAnsi" w:cstheme="minorHAnsi"/>
        </w:rPr>
      </w:pPr>
      <w:r w:rsidRPr="00474863">
        <w:rPr>
          <w:rFonts w:asciiTheme="minorHAnsi" w:hAnsiTheme="minorHAnsi" w:cstheme="minorHAnsi"/>
        </w:rPr>
        <w:fldChar w:fldCharType="end"/>
      </w:r>
    </w:p>
    <w:p w:rsidR="0006247C" w:rsidRDefault="0006247C" w:rsidP="0006247C">
      <w:pPr>
        <w:rPr>
          <w:color w:val="002060"/>
          <w:sz w:val="24"/>
          <w:szCs w:val="22"/>
          <w:lang w:val="en-GB" w:eastAsia="zh-CN"/>
        </w:rPr>
      </w:pPr>
      <w:r>
        <w:br w:type="page"/>
      </w:r>
    </w:p>
    <w:p w:rsidR="0006247C" w:rsidRPr="00474863" w:rsidRDefault="0006247C" w:rsidP="0006247C">
      <w:pPr>
        <w:pStyle w:val="2"/>
        <w:spacing w:line="276" w:lineRule="auto"/>
        <w:rPr>
          <w:rFonts w:asciiTheme="minorHAnsi" w:hAnsiTheme="minorHAnsi" w:cstheme="minorHAnsi"/>
          <w:sz w:val="20"/>
          <w:szCs w:val="20"/>
          <w:lang w:val="el-GR"/>
        </w:rPr>
      </w:pPr>
      <w:bookmarkStart w:id="2" w:name="_Toc62552358"/>
      <w:r w:rsidRPr="00474863">
        <w:rPr>
          <w:rFonts w:asciiTheme="minorHAnsi" w:hAnsiTheme="minorHAnsi" w:cstheme="minorHAnsi"/>
          <w:sz w:val="20"/>
          <w:szCs w:val="20"/>
          <w:lang w:val="el-GR"/>
        </w:rPr>
        <w:lastRenderedPageBreak/>
        <w:t>ΤΜΗΜΑ Η</w:t>
      </w:r>
      <w:bookmarkEnd w:id="1"/>
      <w:bookmarkEnd w:id="2"/>
    </w:p>
    <w:p w:rsidR="0006247C" w:rsidRPr="00474863" w:rsidRDefault="0006247C" w:rsidP="0006247C">
      <w:pPr>
        <w:pStyle w:val="3"/>
        <w:spacing w:line="276" w:lineRule="auto"/>
        <w:rPr>
          <w:rFonts w:asciiTheme="minorHAnsi" w:hAnsiTheme="minorHAnsi" w:cstheme="minorHAnsi"/>
          <w:sz w:val="20"/>
          <w:szCs w:val="20"/>
          <w:lang w:val="el-GR"/>
        </w:rPr>
      </w:pPr>
      <w:bookmarkStart w:id="3" w:name="_Toc62029748"/>
      <w:bookmarkStart w:id="4" w:name="_Toc62552359"/>
      <w:r w:rsidRPr="00474863">
        <w:rPr>
          <w:rFonts w:asciiTheme="minorHAnsi" w:hAnsiTheme="minorHAnsi" w:cstheme="minorHAnsi"/>
          <w:sz w:val="20"/>
          <w:szCs w:val="20"/>
          <w:lang w:val="el-GR"/>
        </w:rPr>
        <w:t>Είδος 47. Τραπέζι κυλικείου</w:t>
      </w:r>
      <w:bookmarkEnd w:id="3"/>
      <w:bookmarkEnd w:id="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val="en-US" w:eastAsia="ja-JP"/>
              </w:rPr>
              <w:t>4</w:t>
            </w:r>
            <w:r w:rsidRPr="00474863">
              <w:rPr>
                <w:rFonts w:asciiTheme="minorHAnsi" w:eastAsia="MS Mincho" w:hAnsiTheme="minorHAnsi" w:cstheme="minorHAnsi"/>
                <w:b/>
                <w:bCs/>
                <w:color w:val="000000"/>
                <w:lang w:eastAsia="ja-JP"/>
              </w:rPr>
              <w:t>7</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ΤΡΑΠΕΖΙ ΚΥΛΙΚΕΙΟΥ</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val="en-US" w:eastAsia="ja-JP"/>
              </w:rPr>
            </w:pPr>
            <w:r w:rsidRPr="00474863">
              <w:rPr>
                <w:rFonts w:asciiTheme="minorHAnsi" w:eastAsia="MS Mincho" w:hAnsiTheme="minorHAnsi" w:cstheme="minorHAnsi"/>
                <w:b/>
                <w:bCs/>
                <w:color w:val="000000"/>
                <w:lang w:val="en-US" w:eastAsia="ja-JP"/>
              </w:rPr>
              <w:t>4</w:t>
            </w:r>
            <w:r w:rsidRPr="00474863">
              <w:rPr>
                <w:rFonts w:asciiTheme="minorHAnsi" w:eastAsia="MS Mincho" w:hAnsiTheme="minorHAnsi" w:cstheme="minorHAnsi"/>
                <w:b/>
                <w:bCs/>
                <w:color w:val="000000"/>
                <w:lang w:eastAsia="ja-JP"/>
              </w:rPr>
              <w:t>7</w:t>
            </w:r>
            <w:r w:rsidRPr="00474863">
              <w:rPr>
                <w:rFonts w:asciiTheme="minorHAnsi" w:eastAsia="MS Mincho" w:hAnsiTheme="minorHAnsi" w:cstheme="minorHAnsi"/>
                <w:b/>
                <w:bCs/>
                <w:color w:val="000000"/>
                <w:lang w:val="en-US" w:eastAsia="ja-JP"/>
              </w:rPr>
              <w:t>.1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Cs/>
                <w:color w:val="000000"/>
                <w:spacing w:val="-2"/>
                <w:lang w:eastAsia="ja-JP"/>
              </w:rPr>
              <w:t>Τραπέζι κυλικείου</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val="en-US" w:eastAsia="ja-JP"/>
              </w:rPr>
              <w:t>4</w:t>
            </w:r>
            <w:r w:rsidRPr="00474863">
              <w:rPr>
                <w:rFonts w:asciiTheme="minorHAnsi" w:eastAsia="MS Mincho" w:hAnsiTheme="minorHAnsi" w:cstheme="minorHAnsi"/>
                <w:b/>
                <w:bCs/>
                <w:color w:val="000000"/>
                <w:lang w:eastAsia="ja-JP"/>
              </w:rPr>
              <w:t>7.1.1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Τραπέζι κυλικείου αποτελούμενο από:</w:t>
            </w:r>
          </w:p>
          <w:p w:rsidR="0006247C" w:rsidRPr="00474863" w:rsidRDefault="0006247C" w:rsidP="002A4C26">
            <w:pPr>
              <w:numPr>
                <w:ilvl w:val="0"/>
                <w:numId w:val="64"/>
              </w:numPr>
              <w:spacing w:line="276" w:lineRule="auto"/>
              <w:jc w:val="both"/>
              <w:rPr>
                <w:rFonts w:asciiTheme="minorHAnsi" w:hAnsiTheme="minorHAnsi" w:cstheme="minorHAnsi"/>
              </w:rPr>
            </w:pPr>
            <w:r w:rsidRPr="00474863">
              <w:rPr>
                <w:rFonts w:asciiTheme="minorHAnsi" w:hAnsiTheme="minorHAnsi" w:cstheme="minorHAnsi"/>
              </w:rPr>
              <w:t xml:space="preserve">την επιφάνεια και </w:t>
            </w:r>
          </w:p>
          <w:p w:rsidR="0006247C" w:rsidRPr="00474863" w:rsidRDefault="0006247C" w:rsidP="002A4C26">
            <w:pPr>
              <w:numPr>
                <w:ilvl w:val="0"/>
                <w:numId w:val="64"/>
              </w:numPr>
              <w:spacing w:line="276" w:lineRule="auto"/>
              <w:jc w:val="both"/>
              <w:rPr>
                <w:rFonts w:asciiTheme="minorHAnsi" w:hAnsiTheme="minorHAnsi" w:cstheme="minorHAnsi"/>
              </w:rPr>
            </w:pPr>
            <w:r w:rsidRPr="00474863">
              <w:rPr>
                <w:rFonts w:asciiTheme="minorHAnsi" w:hAnsiTheme="minorHAnsi" w:cstheme="minorHAnsi"/>
              </w:rPr>
              <w:t>την κολώνα  στήριξης</w:t>
            </w:r>
          </w:p>
          <w:p w:rsidR="0006247C" w:rsidRPr="00474863" w:rsidRDefault="0006247C" w:rsidP="002A4C26">
            <w:pPr>
              <w:spacing w:line="276" w:lineRule="auto"/>
              <w:jc w:val="both"/>
              <w:rPr>
                <w:rFonts w:asciiTheme="minorHAnsi" w:hAnsiTheme="minorHAnsi" w:cstheme="minorHAnsi"/>
              </w:rPr>
            </w:pP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Διαστάσεις: πλάτος Φ100εκ., ύψος 74εκ.</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val="en-US" w:eastAsia="ja-JP"/>
              </w:rPr>
              <w:t>4</w:t>
            </w:r>
            <w:r w:rsidRPr="00474863">
              <w:rPr>
                <w:rFonts w:asciiTheme="minorHAnsi" w:eastAsia="MS Mincho" w:hAnsiTheme="minorHAnsi" w:cstheme="minorHAnsi"/>
                <w:b/>
                <w:color w:val="000000"/>
                <w:lang w:eastAsia="ja-JP"/>
              </w:rPr>
              <w:t>7.1.2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645"/>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numPr>
                <w:ilvl w:val="0"/>
                <w:numId w:val="63"/>
              </w:numPr>
              <w:spacing w:line="276" w:lineRule="auto"/>
              <w:ind w:left="360"/>
              <w:jc w:val="both"/>
              <w:rPr>
                <w:rFonts w:asciiTheme="minorHAnsi" w:hAnsiTheme="minorHAnsi" w:cstheme="minorHAnsi"/>
              </w:rPr>
            </w:pPr>
            <w:r w:rsidRPr="00474863">
              <w:rPr>
                <w:rFonts w:asciiTheme="minorHAnsi" w:hAnsiTheme="minorHAnsi" w:cstheme="minorHAnsi"/>
              </w:rPr>
              <w:t xml:space="preserve">Το τραπέζι να φέρει επιφάνεια στρογγυλής διατομής Φ 100 κατασκευασμένο από </w:t>
            </w:r>
            <w:proofErr w:type="spellStart"/>
            <w:r w:rsidRPr="00474863">
              <w:rPr>
                <w:rFonts w:asciiTheme="minorHAnsi" w:hAnsiTheme="minorHAnsi" w:cstheme="minorHAnsi"/>
              </w:rPr>
              <w:t>βερσαλίτη</w:t>
            </w:r>
            <w:proofErr w:type="spellEnd"/>
            <w:r w:rsidRPr="00474863">
              <w:rPr>
                <w:rFonts w:asciiTheme="minorHAnsi" w:hAnsiTheme="minorHAnsi" w:cstheme="minorHAnsi"/>
              </w:rPr>
              <w:t xml:space="preserve"> κατάλληλο για χρήση κυλικείου.</w:t>
            </w:r>
          </w:p>
          <w:p w:rsidR="0006247C" w:rsidRPr="00474863" w:rsidRDefault="0006247C" w:rsidP="002A4C26">
            <w:pPr>
              <w:spacing w:line="276" w:lineRule="auto"/>
              <w:jc w:val="both"/>
              <w:rPr>
                <w:rFonts w:asciiTheme="minorHAnsi" w:hAnsiTheme="minorHAnsi" w:cstheme="minorHAnsi"/>
              </w:rPr>
            </w:pPr>
          </w:p>
          <w:p w:rsidR="0006247C" w:rsidRPr="00474863" w:rsidRDefault="0006247C" w:rsidP="002A4C26">
            <w:pPr>
              <w:widowControl/>
              <w:numPr>
                <w:ilvl w:val="0"/>
                <w:numId w:val="63"/>
              </w:numPr>
              <w:autoSpaceDE/>
              <w:autoSpaceDN/>
              <w:adjustRightInd/>
              <w:spacing w:line="276" w:lineRule="auto"/>
              <w:ind w:left="360"/>
              <w:jc w:val="both"/>
              <w:rPr>
                <w:rFonts w:asciiTheme="minorHAnsi" w:hAnsiTheme="minorHAnsi" w:cstheme="minorHAnsi"/>
              </w:rPr>
            </w:pPr>
            <w:r w:rsidRPr="00474863">
              <w:rPr>
                <w:rFonts w:asciiTheme="minorHAnsi" w:eastAsia="Calibri" w:hAnsiTheme="minorHAnsi" w:cstheme="minorHAnsi"/>
                <w:lang w:eastAsia="en-US"/>
              </w:rPr>
              <w:t>Η επιφάνεια του τραπεζιού να στηρίζεται σε μεταλλική κολώνα κυκλικής διατομής, Στην επάνω πλευρά του ποδιού να υπάρχει κατάλληλη βάση μέσω της οποίας να συνδέεται με την επιφάνεια του τραπεζίου. Στο κάτω μέρος του να εδράζεται σε κυκλική μεταλλική βάση.</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val="en-US" w:eastAsia="ja-JP"/>
              </w:rPr>
              <w:t>4</w:t>
            </w:r>
            <w:r w:rsidRPr="00474863">
              <w:rPr>
                <w:rFonts w:asciiTheme="minorHAnsi" w:eastAsia="MS Mincho" w:hAnsiTheme="minorHAnsi" w:cstheme="minorHAnsi"/>
                <w:b/>
                <w:bCs/>
                <w:lang w:eastAsia="ja-JP"/>
              </w:rPr>
              <w:t>7.2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13</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b/>
        </w:rPr>
      </w:pPr>
    </w:p>
    <w:p w:rsidR="0006247C" w:rsidRPr="00474863" w:rsidRDefault="0006247C" w:rsidP="0006247C">
      <w:pPr>
        <w:pStyle w:val="3"/>
        <w:spacing w:line="276" w:lineRule="auto"/>
        <w:rPr>
          <w:rFonts w:asciiTheme="minorHAnsi" w:hAnsiTheme="minorHAnsi" w:cstheme="minorHAnsi"/>
          <w:sz w:val="20"/>
          <w:szCs w:val="20"/>
          <w:lang w:val="el-GR"/>
        </w:rPr>
      </w:pPr>
      <w:bookmarkStart w:id="5" w:name="_Toc62029749"/>
      <w:bookmarkStart w:id="6" w:name="_Toc62552360"/>
      <w:r w:rsidRPr="00474863">
        <w:rPr>
          <w:rFonts w:asciiTheme="minorHAnsi" w:hAnsiTheme="minorHAnsi" w:cstheme="minorHAnsi"/>
          <w:sz w:val="20"/>
          <w:szCs w:val="20"/>
          <w:lang w:val="el-GR"/>
        </w:rPr>
        <w:t>Είδος 48. Γραφείο αναγνωστηρίου 6 θέσεων</w:t>
      </w:r>
      <w:bookmarkEnd w:id="5"/>
      <w:bookmarkEnd w:id="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48</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Γραφείο αναγνωστηρίου 6 θέσεων</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48.1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ΓΡΑΦΕΙΟ ΑΝΑΓΝΩΣΤΗΡΙΟΥ 6 ΘΕΣΕΩΝ 240Χ158, Υ 74</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Γραφείο αναγνωστηρίου με επιφάνεια εργασίας κατασκευασμένη από</w:t>
            </w:r>
            <w:r w:rsidRPr="00474863">
              <w:rPr>
                <w:rFonts w:asciiTheme="minorHAnsi" w:eastAsia="MS Mincho" w:hAnsiTheme="minorHAnsi" w:cstheme="minorHAnsi"/>
                <w:bCs/>
                <w:color w:val="000000"/>
                <w:lang w:eastAsia="ja-JP"/>
              </w:rPr>
              <w:t xml:space="preserve"> μοριοσανίδα </w:t>
            </w:r>
            <w:proofErr w:type="spellStart"/>
            <w:r w:rsidRPr="00474863">
              <w:rPr>
                <w:rFonts w:asciiTheme="minorHAnsi" w:eastAsia="MS Mincho" w:hAnsiTheme="minorHAnsi" w:cstheme="minorHAnsi"/>
                <w:bCs/>
                <w:color w:val="000000"/>
                <w:lang w:eastAsia="ja-JP"/>
              </w:rPr>
              <w:t>επενδεδυμένη</w:t>
            </w:r>
            <w:proofErr w:type="spellEnd"/>
            <w:r w:rsidRPr="00474863">
              <w:rPr>
                <w:rFonts w:asciiTheme="minorHAnsi" w:eastAsia="Calibri" w:hAnsiTheme="minorHAnsi" w:cstheme="minorHAnsi"/>
                <w:color w:val="000000"/>
                <w:lang w:eastAsia="en-US"/>
              </w:rPr>
              <w:t xml:space="preserve"> στις δύο πλευρές με </w:t>
            </w:r>
            <w:r w:rsidRPr="00474863">
              <w:rPr>
                <w:rFonts w:asciiTheme="minorHAnsi" w:eastAsia="Calibri" w:hAnsiTheme="minorHAnsi" w:cstheme="minorHAnsi"/>
                <w:color w:val="000000"/>
                <w:lang w:val="en-US" w:eastAsia="en-US"/>
              </w:rPr>
              <w:t>laminate</w:t>
            </w:r>
            <w:r w:rsidR="00C57F24">
              <w:rPr>
                <w:rFonts w:asciiTheme="minorHAnsi" w:eastAsia="Calibri" w:hAnsiTheme="minorHAnsi" w:cstheme="minorHAnsi"/>
                <w:color w:val="000000"/>
                <w:lang w:eastAsia="en-US"/>
              </w:rPr>
              <w:t xml:space="preserve"> </w:t>
            </w:r>
            <w:proofErr w:type="spellStart"/>
            <w:r w:rsidRPr="00474863">
              <w:rPr>
                <w:rFonts w:asciiTheme="minorHAnsi" w:eastAsia="Calibri" w:hAnsiTheme="minorHAnsi" w:cstheme="minorHAnsi"/>
                <w:color w:val="000000"/>
                <w:lang w:eastAsia="en-US"/>
              </w:rPr>
              <w:t>αντιχαρακτικό</w:t>
            </w:r>
            <w:proofErr w:type="spellEnd"/>
            <w:r w:rsidRPr="00474863">
              <w:rPr>
                <w:rFonts w:asciiTheme="minorHAnsi" w:eastAsia="Calibri" w:hAnsiTheme="minorHAnsi" w:cstheme="minorHAnsi"/>
                <w:color w:val="000000"/>
                <w:lang w:eastAsia="en-US"/>
              </w:rPr>
              <w:t xml:space="preserve"> πάχος 18χιλ.</w:t>
            </w:r>
            <w:r w:rsidRPr="00474863">
              <w:rPr>
                <w:rFonts w:asciiTheme="minorHAnsi" w:eastAsia="MS Mincho" w:hAnsiTheme="minorHAnsi" w:cstheme="minorHAnsi"/>
                <w:bCs/>
                <w:color w:val="000000"/>
                <w:spacing w:val="-2"/>
                <w:lang w:eastAsia="ja-JP"/>
              </w:rPr>
              <w:t>και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48.1.1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06247C" w:rsidRPr="00474863" w:rsidRDefault="0006247C"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τέσσερις επιφάνειες εργασίας,</w:t>
            </w:r>
          </w:p>
          <w:p w:rsidR="0006247C" w:rsidRPr="00474863" w:rsidRDefault="0006247C"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lastRenderedPageBreak/>
              <w:t xml:space="preserve">- μεταλλικός σκελετός </w:t>
            </w:r>
          </w:p>
          <w:p w:rsidR="0006247C" w:rsidRPr="00474863" w:rsidRDefault="0006247C" w:rsidP="002A4C26">
            <w:pPr>
              <w:widowControl/>
              <w:autoSpaceDE/>
              <w:autoSpaceDN/>
              <w:adjustRightInd/>
              <w:spacing w:line="276" w:lineRule="auto"/>
              <w:jc w:val="both"/>
              <w:rPr>
                <w:rFonts w:asciiTheme="minorHAnsi" w:hAnsiTheme="minorHAnsi" w:cstheme="minorHAnsi"/>
              </w:rPr>
            </w:pPr>
          </w:p>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06247C" w:rsidRPr="00474863" w:rsidRDefault="0006247C" w:rsidP="002A4C26">
            <w:pPr>
              <w:widowControl/>
              <w:autoSpaceDE/>
              <w:autoSpaceDN/>
              <w:adjustRightInd/>
              <w:spacing w:line="276" w:lineRule="auto"/>
              <w:jc w:val="both"/>
              <w:rPr>
                <w:rFonts w:asciiTheme="minorHAnsi" w:hAnsiTheme="minorHAnsi" w:cstheme="minorHAnsi"/>
                <w:color w:val="000000"/>
              </w:rPr>
            </w:pPr>
            <w:r w:rsidRPr="00474863">
              <w:rPr>
                <w:rFonts w:asciiTheme="minorHAnsi" w:hAnsiTheme="minorHAnsi" w:cstheme="minorHAnsi"/>
                <w:color w:val="000000"/>
              </w:rPr>
              <w:t>240x 158 x74εκ .</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48.1.2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699"/>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εργασίας </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Το γραφείο αναγνωστήριου να αποτελείτε από τέσσερεις επιφάνειες διάστασης  120*79εκ η κάθε μια.</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Η κατασκευή τους να είναι από μοριοσανίδα υψηλής πυκνότητας, κλάσης Ε1 (χαμηλής περιεκτικότητας σε φορμαλδεΰδη),  </w:t>
            </w:r>
            <w:proofErr w:type="spellStart"/>
            <w:r w:rsidRPr="00474863">
              <w:rPr>
                <w:rFonts w:asciiTheme="minorHAnsi" w:eastAsia="Calibri" w:hAnsiTheme="minorHAnsi" w:cstheme="minorHAnsi"/>
                <w:lang w:eastAsia="en-US"/>
              </w:rPr>
              <w:t>επενδεδυμένη</w:t>
            </w:r>
            <w:proofErr w:type="spellEnd"/>
            <w:r w:rsidRPr="00474863">
              <w:rPr>
                <w:rFonts w:asciiTheme="minorHAnsi" w:eastAsia="Calibri" w:hAnsiTheme="minorHAnsi" w:cstheme="minorHAnsi"/>
                <w:lang w:eastAsia="en-US"/>
              </w:rPr>
              <w:t xml:space="preserve"> στις δύο πλευρές με </w:t>
            </w:r>
            <w:r w:rsidRPr="00474863">
              <w:rPr>
                <w:rFonts w:asciiTheme="minorHAnsi" w:eastAsia="Calibri" w:hAnsiTheme="minorHAnsi" w:cstheme="minorHAnsi"/>
                <w:lang w:val="en-US" w:eastAsia="en-US"/>
              </w:rPr>
              <w:t>laminate</w:t>
            </w:r>
            <w:r w:rsidR="00C57F24">
              <w:rPr>
                <w:rFonts w:asciiTheme="minorHAnsi" w:eastAsia="Calibri" w:hAnsiTheme="minorHAnsi" w:cstheme="minorHAnsi"/>
                <w:lang w:eastAsia="en-US"/>
              </w:rPr>
              <w:t xml:space="preserve"> </w:t>
            </w:r>
            <w:proofErr w:type="spellStart"/>
            <w:r w:rsidRPr="00474863">
              <w:rPr>
                <w:rFonts w:asciiTheme="minorHAnsi" w:eastAsia="Calibri" w:hAnsiTheme="minorHAnsi" w:cstheme="minorHAnsi"/>
                <w:lang w:eastAsia="en-US"/>
              </w:rPr>
              <w:t>αντιχαρακτικό</w:t>
            </w:r>
            <w:proofErr w:type="spellEnd"/>
            <w:r w:rsidRPr="00474863">
              <w:rPr>
                <w:rFonts w:asciiTheme="minorHAnsi" w:eastAsia="Calibri" w:hAnsiTheme="minorHAnsi" w:cstheme="minorHAnsi"/>
                <w:lang w:eastAsia="en-US"/>
              </w:rPr>
              <w:t xml:space="preserve"> πάχος 18χιλ. Περιμετρικά της επιφάνειας εργασίας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w:t>
            </w:r>
            <w:r w:rsidRPr="00474863">
              <w:rPr>
                <w:rFonts w:asciiTheme="minorHAnsi" w:eastAsia="Calibri" w:hAnsiTheme="minorHAnsi" w:cstheme="minorHAnsi"/>
                <w:lang w:val="en-US" w:eastAsia="en-US"/>
              </w:rPr>
              <w:t>PVC</w:t>
            </w:r>
            <w:r w:rsidRPr="00474863">
              <w:rPr>
                <w:rFonts w:asciiTheme="minorHAnsi" w:eastAsia="Calibri" w:hAnsiTheme="minorHAnsi" w:cstheme="minorHAnsi"/>
                <w:lang w:eastAsia="en-US"/>
              </w:rPr>
              <w:t>.</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Στην κάτω πλευρά του γραφείου αναγνωστηρίου να τοποθετηθεί κανάλι διέλευσης καλωδίων.</w:t>
            </w:r>
          </w:p>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b/>
                <w:color w:val="0D0D0D"/>
              </w:rPr>
              <w:t>Μεταλλικός σκελετός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του γραφείου να αποτ</w:t>
            </w:r>
            <w:r w:rsidRPr="00474863">
              <w:rPr>
                <w:rFonts w:asciiTheme="minorHAnsi" w:eastAsia="Calibri" w:hAnsiTheme="minorHAnsi" w:cstheme="minorHAnsi"/>
                <w:color w:val="000000"/>
                <w:lang w:eastAsia="en-US"/>
              </w:rPr>
              <w:t>ελείται από 3 πλαίσια σε σχήμα «Π» τα οποία να συνδέονται μεταξύ τους με  δυο (2) ζεύγη οριζόντιες  μπάρες.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Τα κατακόρυφα πόδια του γραφείου να  είναι τριγωνικής διατομής διαστάσεων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1.5χιλ. , τα οποία στην επάνω και κάτω πλευρά τους να  καταλήγουν σε </w:t>
            </w:r>
            <w:proofErr w:type="spellStart"/>
            <w:r w:rsidRPr="00474863">
              <w:rPr>
                <w:rFonts w:asciiTheme="minorHAnsi" w:eastAsia="Calibri" w:hAnsiTheme="minorHAnsi" w:cstheme="minorHAnsi"/>
                <w:lang w:eastAsia="en-US"/>
              </w:rPr>
              <w:t>χρωμιομένους</w:t>
            </w:r>
            <w:proofErr w:type="spellEnd"/>
            <w:r w:rsidRPr="00474863">
              <w:rPr>
                <w:rFonts w:asciiTheme="minorHAnsi" w:eastAsia="Calibri" w:hAnsiTheme="minorHAnsi" w:cstheme="minorHAnsi"/>
                <w:lang w:eastAsia="en-US"/>
              </w:rPr>
              <w:t xml:space="preserve"> συνδέσμους επίσης τριγωνικούς.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Ανάμεσα στα δύο κατακόρυφα πόδια να υπάρχει μπάρα τετραγωνικής διατομής διαστάσεων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1.5χιλ η οποία τοποθετείται εσωτερικά των τριγωνικών ποδιών.</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Ανάμεσα στα τρία πλαίσια τοποθετούνται δυο </w:t>
            </w:r>
            <w:proofErr w:type="spellStart"/>
            <w:r w:rsidRPr="00474863">
              <w:rPr>
                <w:rFonts w:asciiTheme="minorHAnsi" w:eastAsia="Calibri" w:hAnsiTheme="minorHAnsi" w:cstheme="minorHAnsi"/>
                <w:lang w:eastAsia="en-US"/>
              </w:rPr>
              <w:t>ζεύγοι</w:t>
            </w:r>
            <w:proofErr w:type="spellEnd"/>
            <w:r w:rsidRPr="00474863">
              <w:rPr>
                <w:rFonts w:asciiTheme="minorHAnsi" w:eastAsia="Calibri" w:hAnsiTheme="minorHAnsi" w:cstheme="minorHAnsi"/>
                <w:lang w:eastAsia="en-US"/>
              </w:rPr>
              <w:t xml:space="preserve"> μπάρες </w:t>
            </w:r>
            <w:proofErr w:type="spellStart"/>
            <w:r w:rsidRPr="00474863">
              <w:rPr>
                <w:rFonts w:asciiTheme="minorHAnsi" w:eastAsia="Calibri" w:hAnsiTheme="minorHAnsi" w:cstheme="minorHAnsi"/>
                <w:lang w:eastAsia="en-US"/>
              </w:rPr>
              <w:t>ορθογωνικής</w:t>
            </w:r>
            <w:proofErr w:type="spellEnd"/>
            <w:r w:rsidRPr="00474863">
              <w:rPr>
                <w:rFonts w:asciiTheme="minorHAnsi" w:eastAsia="Calibri" w:hAnsiTheme="minorHAnsi" w:cstheme="minorHAnsi"/>
                <w:lang w:eastAsia="en-US"/>
              </w:rPr>
              <w:t xml:space="preserve"> διατομής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30χιλ. οι οποίες με τους κατάλληλους συνδέσμους να τοποθετούνται στα πλαίσια για την καλύτερη στήριξη του γραφείου.</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Να διαθέτει επίσης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οριζοντίωσης στο δάπεδο.</w:t>
            </w:r>
          </w:p>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48.2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8</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pStyle w:val="3"/>
        <w:spacing w:line="276" w:lineRule="auto"/>
        <w:rPr>
          <w:rFonts w:asciiTheme="minorHAnsi" w:hAnsiTheme="minorHAnsi" w:cstheme="minorHAnsi"/>
          <w:sz w:val="20"/>
          <w:szCs w:val="20"/>
          <w:lang w:val="el-GR"/>
        </w:rPr>
      </w:pPr>
      <w:bookmarkStart w:id="7" w:name="_Toc62029750"/>
      <w:bookmarkStart w:id="8" w:name="_Toc62552361"/>
      <w:r w:rsidRPr="00474863">
        <w:rPr>
          <w:rFonts w:asciiTheme="minorHAnsi" w:hAnsiTheme="minorHAnsi" w:cstheme="minorHAnsi"/>
          <w:sz w:val="20"/>
          <w:szCs w:val="20"/>
          <w:lang w:val="el-GR"/>
        </w:rPr>
        <w:t>Είδος 49. Γραφείο αναγνωστηρίου 3 θέσεων</w:t>
      </w:r>
      <w:bookmarkEnd w:id="7"/>
      <w:bookmarkEnd w:id="8"/>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49</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Γραφείο αναγνωστηρίου 3 θέσεων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Cs/>
                <w:color w:val="000000"/>
                <w:spacing w:val="-2"/>
                <w:lang w:eastAsia="ja-JP"/>
              </w:rPr>
              <w:t>Γραφείο αναγνωστηρίου με επιφάνεια εργασίας κατασκευασμένη από</w:t>
            </w:r>
            <w:r w:rsidRPr="00474863">
              <w:rPr>
                <w:rFonts w:asciiTheme="minorHAnsi" w:eastAsia="MS Mincho" w:hAnsiTheme="minorHAnsi" w:cstheme="minorHAnsi"/>
                <w:bCs/>
                <w:color w:val="000000"/>
                <w:lang w:eastAsia="ja-JP"/>
              </w:rPr>
              <w:t xml:space="preserve"> μοριοσανίδα </w:t>
            </w:r>
            <w:proofErr w:type="spellStart"/>
            <w:r w:rsidRPr="00474863">
              <w:rPr>
                <w:rFonts w:asciiTheme="minorHAnsi" w:eastAsia="MS Mincho" w:hAnsiTheme="minorHAnsi" w:cstheme="minorHAnsi"/>
                <w:bCs/>
                <w:color w:val="000000"/>
                <w:lang w:eastAsia="ja-JP"/>
              </w:rPr>
              <w:t>επενδεδυμένη</w:t>
            </w:r>
            <w:proofErr w:type="spellEnd"/>
            <w:r w:rsidRPr="00474863">
              <w:rPr>
                <w:rFonts w:asciiTheme="minorHAnsi" w:eastAsia="Calibri" w:hAnsiTheme="minorHAnsi" w:cstheme="minorHAnsi"/>
                <w:color w:val="000000"/>
                <w:lang w:eastAsia="en-US"/>
              </w:rPr>
              <w:t xml:space="preserve"> στις δύο πλευρές με </w:t>
            </w:r>
            <w:r w:rsidRPr="00474863">
              <w:rPr>
                <w:rFonts w:asciiTheme="minorHAnsi" w:eastAsia="Calibri" w:hAnsiTheme="minorHAnsi" w:cstheme="minorHAnsi"/>
                <w:color w:val="000000"/>
                <w:lang w:val="en-US" w:eastAsia="en-US"/>
              </w:rPr>
              <w:t>laminate</w:t>
            </w:r>
            <w:proofErr w:type="spellStart"/>
            <w:r w:rsidRPr="00474863">
              <w:rPr>
                <w:rFonts w:asciiTheme="minorHAnsi" w:eastAsia="Calibri" w:hAnsiTheme="minorHAnsi" w:cstheme="minorHAnsi"/>
                <w:color w:val="000000"/>
                <w:lang w:eastAsia="en-US"/>
              </w:rPr>
              <w:t>αντιχαρακτικό</w:t>
            </w:r>
            <w:proofErr w:type="spellEnd"/>
            <w:r w:rsidRPr="00474863">
              <w:rPr>
                <w:rFonts w:asciiTheme="minorHAnsi" w:eastAsia="Calibri" w:hAnsiTheme="minorHAnsi" w:cstheme="minorHAnsi"/>
                <w:color w:val="000000"/>
                <w:lang w:eastAsia="en-US"/>
              </w:rPr>
              <w:t xml:space="preserve"> πάχος 18χιλ.</w:t>
            </w:r>
            <w:r w:rsidRPr="00474863">
              <w:rPr>
                <w:rFonts w:asciiTheme="minorHAnsi" w:eastAsia="MS Mincho" w:hAnsiTheme="minorHAnsi" w:cstheme="minorHAnsi"/>
                <w:bCs/>
                <w:color w:val="000000"/>
                <w:spacing w:val="-2"/>
                <w:lang w:eastAsia="ja-JP"/>
              </w:rPr>
              <w:t>και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49.1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ΓΡΑΦΕΙΟ ΑΝΑΓΝΩΣΤΗΡΙΟΥ 3 ΘΕΣΕΩΝ ΔΙΑΣΤΑΣΕΩΝ 240Χ80, Υ 74</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lastRenderedPageBreak/>
              <w:t>49.1.1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06247C" w:rsidRPr="00474863" w:rsidRDefault="0006247C"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δύο επιφάνειες εργασίας</w:t>
            </w:r>
          </w:p>
          <w:p w:rsidR="0006247C" w:rsidRPr="00474863" w:rsidRDefault="0006247C" w:rsidP="002A4C26">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rPr>
              <w:t xml:space="preserve">- μεταλλικός σκελετός    </w:t>
            </w:r>
          </w:p>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06247C" w:rsidRPr="00474863" w:rsidRDefault="0006247C" w:rsidP="002A4C26">
            <w:pPr>
              <w:widowControl/>
              <w:autoSpaceDE/>
              <w:autoSpaceDN/>
              <w:adjustRightInd/>
              <w:spacing w:line="276" w:lineRule="auto"/>
              <w:jc w:val="both"/>
              <w:rPr>
                <w:rFonts w:asciiTheme="minorHAnsi" w:hAnsiTheme="minorHAnsi" w:cstheme="minorHAnsi"/>
                <w:color w:val="000000"/>
              </w:rPr>
            </w:pPr>
            <w:r w:rsidRPr="00474863">
              <w:rPr>
                <w:rFonts w:asciiTheme="minorHAnsi" w:hAnsiTheme="minorHAnsi" w:cstheme="minorHAnsi"/>
                <w:color w:val="000000"/>
              </w:rPr>
              <w:t>240x 80 x74εκ .</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49.1.2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699"/>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right w:val="single" w:sz="8" w:space="0" w:color="000000"/>
            </w:tcBorders>
          </w:tcPr>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εργασίας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Το γραφείο αναγνωστηρίου να φέρει δυο επιφάνειες εργασίας διαστάσεων 120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80εκ έκαστος.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Η κατασκευή τους να είναι από μοριοσανίδα υψηλής πυκνότητας, κλάσης Ε1 (χαμηλής περιεκτικότητας σε φορμαλδεΰδη),  </w:t>
            </w:r>
            <w:proofErr w:type="spellStart"/>
            <w:r w:rsidRPr="00474863">
              <w:rPr>
                <w:rFonts w:asciiTheme="minorHAnsi" w:eastAsia="Calibri" w:hAnsiTheme="minorHAnsi" w:cstheme="minorHAnsi"/>
                <w:lang w:eastAsia="en-US"/>
              </w:rPr>
              <w:t>επενδεδυμένη</w:t>
            </w:r>
            <w:proofErr w:type="spellEnd"/>
            <w:r w:rsidRPr="00474863">
              <w:rPr>
                <w:rFonts w:asciiTheme="minorHAnsi" w:eastAsia="Calibri" w:hAnsiTheme="minorHAnsi" w:cstheme="minorHAnsi"/>
                <w:lang w:eastAsia="en-US"/>
              </w:rPr>
              <w:t xml:space="preserve"> στις δύο πλευρές με </w:t>
            </w:r>
            <w:r w:rsidRPr="00474863">
              <w:rPr>
                <w:rFonts w:asciiTheme="minorHAnsi" w:eastAsia="Calibri" w:hAnsiTheme="minorHAnsi" w:cstheme="minorHAnsi"/>
                <w:lang w:val="en-US" w:eastAsia="en-US"/>
              </w:rPr>
              <w:t>laminate</w:t>
            </w:r>
            <w:r w:rsidR="00C57F24">
              <w:rPr>
                <w:rFonts w:asciiTheme="minorHAnsi" w:eastAsia="Calibri" w:hAnsiTheme="minorHAnsi" w:cstheme="minorHAnsi"/>
                <w:lang w:eastAsia="en-US"/>
              </w:rPr>
              <w:t xml:space="preserve"> </w:t>
            </w:r>
            <w:proofErr w:type="spellStart"/>
            <w:r w:rsidRPr="00474863">
              <w:rPr>
                <w:rFonts w:asciiTheme="minorHAnsi" w:eastAsia="Calibri" w:hAnsiTheme="minorHAnsi" w:cstheme="minorHAnsi"/>
                <w:lang w:eastAsia="en-US"/>
              </w:rPr>
              <w:t>αντιχαρακτικό</w:t>
            </w:r>
            <w:proofErr w:type="spellEnd"/>
            <w:r w:rsidRPr="00474863">
              <w:rPr>
                <w:rFonts w:asciiTheme="minorHAnsi" w:eastAsia="Calibri" w:hAnsiTheme="minorHAnsi" w:cstheme="minorHAnsi"/>
                <w:lang w:eastAsia="en-US"/>
              </w:rPr>
              <w:t xml:space="preserve"> πάχος 18χιλ. Περιμετρικά της επιφάνειας εργασίας να </w:t>
            </w:r>
            <w:proofErr w:type="spellStart"/>
            <w:r w:rsidRPr="00474863">
              <w:rPr>
                <w:rFonts w:asciiTheme="minorHAnsi" w:eastAsia="Calibri" w:hAnsiTheme="minorHAnsi" w:cstheme="minorHAnsi"/>
                <w:lang w:eastAsia="en-US"/>
              </w:rPr>
              <w:t>θερμοσυγκολλάται</w:t>
            </w:r>
            <w:proofErr w:type="spellEnd"/>
            <w:r w:rsidRPr="00474863">
              <w:rPr>
                <w:rFonts w:asciiTheme="minorHAnsi" w:eastAsia="Calibri" w:hAnsiTheme="minorHAnsi" w:cstheme="minorHAnsi"/>
                <w:lang w:eastAsia="en-US"/>
              </w:rPr>
              <w:t xml:space="preserve"> περιθώριο </w:t>
            </w:r>
            <w:r w:rsidRPr="00474863">
              <w:rPr>
                <w:rFonts w:asciiTheme="minorHAnsi" w:eastAsia="Calibri" w:hAnsiTheme="minorHAnsi" w:cstheme="minorHAnsi"/>
                <w:lang w:val="en-US" w:eastAsia="en-US"/>
              </w:rPr>
              <w:t>PVC</w:t>
            </w:r>
            <w:r w:rsidRPr="00474863">
              <w:rPr>
                <w:rFonts w:asciiTheme="minorHAnsi" w:eastAsia="Calibri" w:hAnsiTheme="minorHAnsi" w:cstheme="minorHAnsi"/>
                <w:lang w:eastAsia="en-US"/>
              </w:rPr>
              <w:t>.</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Στην κάτω πλευρά του γραφείου αναγνωστήριου να τοποθετηθεί κανάλι διέλευσης καλωδίων.</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Όλες οι ακμές – γωνίες να είναι καμπυλωμένες για την αποφυγή τραυματισμών.</w:t>
            </w:r>
          </w:p>
          <w:p w:rsidR="0006247C" w:rsidRPr="00474863" w:rsidRDefault="0006247C" w:rsidP="002A4C26">
            <w:pPr>
              <w:widowControl/>
              <w:autoSpaceDE/>
              <w:autoSpaceDN/>
              <w:adjustRightInd/>
              <w:spacing w:line="276" w:lineRule="auto"/>
              <w:jc w:val="both"/>
              <w:rPr>
                <w:rFonts w:asciiTheme="minorHAnsi" w:hAnsiTheme="minorHAnsi" w:cstheme="minorHAnsi"/>
                <w:color w:val="0D0D0D"/>
              </w:rPr>
            </w:pPr>
            <w:r w:rsidRPr="00474863">
              <w:rPr>
                <w:rFonts w:asciiTheme="minorHAnsi" w:eastAsia="Calibri" w:hAnsiTheme="minorHAnsi" w:cstheme="minorHAnsi"/>
                <w:lang w:eastAsia="en-US"/>
              </w:rPr>
              <w:t>Το χρώμα της επιφάνειας εργασίας να είναι επιλογή της υπηρεσίας.</w:t>
            </w:r>
          </w:p>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b/>
                <w:color w:val="0D0D0D"/>
              </w:rPr>
              <w:t>Μεταλλικός σκελετός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του γραφείου να αποτ</w:t>
            </w:r>
            <w:r w:rsidRPr="00474863">
              <w:rPr>
                <w:rFonts w:asciiTheme="minorHAnsi" w:eastAsia="Calibri" w:hAnsiTheme="minorHAnsi" w:cstheme="minorHAnsi"/>
                <w:color w:val="000000"/>
                <w:lang w:eastAsia="en-US"/>
              </w:rPr>
              <w:t>ελείται από 3 πλαίσια σε σχήμα «Π» τα οποία να συνδέονται μεταξύ τους με  δυο (2) ζεύγη οριζόντιες  μπάρες.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Τα κατακόρυφα πόδια του γραφείου να  είναι τριγωνικής διατομής διαστάσεων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1.5χιλ. τα οποία στην επάνω και κάτω πλευρά τους να  καταλήγουν σε </w:t>
            </w:r>
            <w:proofErr w:type="spellStart"/>
            <w:r w:rsidRPr="00474863">
              <w:rPr>
                <w:rFonts w:asciiTheme="minorHAnsi" w:eastAsia="Calibri" w:hAnsiTheme="minorHAnsi" w:cstheme="minorHAnsi"/>
                <w:lang w:eastAsia="en-US"/>
              </w:rPr>
              <w:t>χρωμιομένους</w:t>
            </w:r>
            <w:proofErr w:type="spellEnd"/>
            <w:r w:rsidRPr="00474863">
              <w:rPr>
                <w:rFonts w:asciiTheme="minorHAnsi" w:eastAsia="Calibri" w:hAnsiTheme="minorHAnsi" w:cstheme="minorHAnsi"/>
                <w:lang w:eastAsia="en-US"/>
              </w:rPr>
              <w:t xml:space="preserve"> συνδέσμους επίσης τριγωνικούς.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Ανάμεσα στα δύο κατακόρυφα πόδια να υπάρχει μπάρα τετραγωνικής διατομής διαστάσεων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1.5χιλ η οποία τοποθετείται εσωτερικά των τριγωνικών ποδιών.</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Ανάμεσα στα τρία πλαίσια τοποθετούνται δυο </w:t>
            </w:r>
            <w:proofErr w:type="spellStart"/>
            <w:r w:rsidRPr="00474863">
              <w:rPr>
                <w:rFonts w:asciiTheme="minorHAnsi" w:eastAsia="Calibri" w:hAnsiTheme="minorHAnsi" w:cstheme="minorHAnsi"/>
                <w:lang w:eastAsia="en-US"/>
              </w:rPr>
              <w:t>ζεύγοι</w:t>
            </w:r>
            <w:proofErr w:type="spellEnd"/>
            <w:r w:rsidRPr="00474863">
              <w:rPr>
                <w:rFonts w:asciiTheme="minorHAnsi" w:eastAsia="Calibri" w:hAnsiTheme="minorHAnsi" w:cstheme="minorHAnsi"/>
                <w:lang w:eastAsia="en-US"/>
              </w:rPr>
              <w:t xml:space="preserve"> μπάρες </w:t>
            </w:r>
            <w:proofErr w:type="spellStart"/>
            <w:r w:rsidRPr="00474863">
              <w:rPr>
                <w:rFonts w:asciiTheme="minorHAnsi" w:eastAsia="Calibri" w:hAnsiTheme="minorHAnsi" w:cstheme="minorHAnsi"/>
                <w:lang w:eastAsia="en-US"/>
              </w:rPr>
              <w:t>ορθογωνικής</w:t>
            </w:r>
            <w:proofErr w:type="spellEnd"/>
            <w:r w:rsidRPr="00474863">
              <w:rPr>
                <w:rFonts w:asciiTheme="minorHAnsi" w:eastAsia="Calibri" w:hAnsiTheme="minorHAnsi" w:cstheme="minorHAnsi"/>
                <w:lang w:eastAsia="en-US"/>
              </w:rPr>
              <w:t xml:space="preserve"> διατομής 50 </w:t>
            </w:r>
            <w:r w:rsidRPr="00474863">
              <w:rPr>
                <w:rFonts w:asciiTheme="minorHAnsi" w:eastAsia="Calibri" w:hAnsiTheme="minorHAnsi" w:cstheme="minorHAnsi"/>
                <w:lang w:val="en-US" w:eastAsia="en-US"/>
              </w:rPr>
              <w:t>x</w:t>
            </w:r>
            <w:r w:rsidRPr="00474863">
              <w:rPr>
                <w:rFonts w:asciiTheme="minorHAnsi" w:eastAsia="Calibri" w:hAnsiTheme="minorHAnsi" w:cstheme="minorHAnsi"/>
                <w:lang w:eastAsia="en-US"/>
              </w:rPr>
              <w:t xml:space="preserve"> 30χιλ. οι οποίες με τους κατάλληλους συνδέσμους να τοποθετούνται στα πλαίσια για την καλύτερη στήριξη του γραφείου.</w:t>
            </w:r>
          </w:p>
          <w:p w:rsidR="0006247C" w:rsidRPr="00474863" w:rsidRDefault="0006247C" w:rsidP="002A4C26">
            <w:pPr>
              <w:widowControl/>
              <w:autoSpaceDE/>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Να διαθέτει επίσης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οριζοντίωσης στο δάπεδο.</w:t>
            </w:r>
          </w:p>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49.2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13</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rPr>
      </w:pPr>
    </w:p>
    <w:p w:rsidR="0006247C" w:rsidRPr="00474863" w:rsidRDefault="0006247C" w:rsidP="0006247C">
      <w:pPr>
        <w:pStyle w:val="3"/>
        <w:spacing w:line="276" w:lineRule="auto"/>
        <w:rPr>
          <w:rFonts w:asciiTheme="minorHAnsi" w:hAnsiTheme="minorHAnsi" w:cstheme="minorHAnsi"/>
          <w:sz w:val="20"/>
          <w:szCs w:val="20"/>
          <w:lang w:val="el-GR"/>
        </w:rPr>
      </w:pPr>
      <w:bookmarkStart w:id="9" w:name="_Toc62029751"/>
      <w:bookmarkStart w:id="10" w:name="_Toc62552362"/>
      <w:r w:rsidRPr="00474863">
        <w:rPr>
          <w:rFonts w:asciiTheme="minorHAnsi" w:hAnsiTheme="minorHAnsi" w:cstheme="minorHAnsi"/>
          <w:sz w:val="20"/>
          <w:szCs w:val="20"/>
          <w:lang w:val="el-GR"/>
        </w:rPr>
        <w:t>Είδος 50. Γραφείο αναγνωστηρίου 4 θέσεων</w:t>
      </w:r>
      <w:bookmarkEnd w:id="9"/>
      <w:bookmarkEnd w:id="10"/>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lastRenderedPageBreak/>
              <w:t>50</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Γραφείο αναγνωστηρίου 4 θέσεων</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Cs/>
                <w:color w:val="000000"/>
                <w:spacing w:val="-2"/>
                <w:lang w:eastAsia="ja-JP"/>
              </w:rPr>
              <w:t>Γραφείο αναγνωστηρίου με επιφάνεια εργασίας κατασκευασμένη από</w:t>
            </w:r>
            <w:r w:rsidRPr="00474863">
              <w:rPr>
                <w:rFonts w:asciiTheme="minorHAnsi" w:eastAsia="MS Mincho" w:hAnsiTheme="minorHAnsi" w:cstheme="minorHAnsi"/>
                <w:bCs/>
                <w:color w:val="000000"/>
                <w:lang w:eastAsia="ja-JP"/>
              </w:rPr>
              <w:t xml:space="preserve"> μοριοσανίδα </w:t>
            </w:r>
            <w:proofErr w:type="spellStart"/>
            <w:r w:rsidRPr="00474863">
              <w:rPr>
                <w:rFonts w:asciiTheme="minorHAnsi" w:eastAsia="MS Mincho" w:hAnsiTheme="minorHAnsi" w:cstheme="minorHAnsi"/>
                <w:bCs/>
                <w:color w:val="000000"/>
                <w:lang w:eastAsia="ja-JP"/>
              </w:rPr>
              <w:t>επενδεδυμένη</w:t>
            </w:r>
            <w:proofErr w:type="spellEnd"/>
            <w:r w:rsidRPr="00474863">
              <w:rPr>
                <w:rFonts w:asciiTheme="minorHAnsi" w:eastAsia="Calibri" w:hAnsiTheme="minorHAnsi" w:cstheme="minorHAnsi"/>
                <w:color w:val="000000"/>
                <w:lang w:eastAsia="en-US"/>
              </w:rPr>
              <w:t xml:space="preserve"> στις δύο πλευρές με </w:t>
            </w:r>
            <w:r w:rsidRPr="00474863">
              <w:rPr>
                <w:rFonts w:asciiTheme="minorHAnsi" w:eastAsia="Calibri" w:hAnsiTheme="minorHAnsi" w:cstheme="minorHAnsi"/>
                <w:color w:val="000000"/>
                <w:lang w:val="en-US" w:eastAsia="en-US"/>
              </w:rPr>
              <w:t>laminate</w:t>
            </w:r>
            <w:r w:rsidR="005A37C9">
              <w:rPr>
                <w:rFonts w:asciiTheme="minorHAnsi" w:eastAsia="Calibri" w:hAnsiTheme="minorHAnsi" w:cstheme="minorHAnsi"/>
                <w:color w:val="000000"/>
                <w:lang w:eastAsia="en-US"/>
              </w:rPr>
              <w:t xml:space="preserve"> </w:t>
            </w:r>
            <w:proofErr w:type="spellStart"/>
            <w:r w:rsidRPr="00474863">
              <w:rPr>
                <w:rFonts w:asciiTheme="minorHAnsi" w:eastAsia="Calibri" w:hAnsiTheme="minorHAnsi" w:cstheme="minorHAnsi"/>
                <w:color w:val="000000"/>
                <w:lang w:eastAsia="en-US"/>
              </w:rPr>
              <w:t>αντιχαρακτικό</w:t>
            </w:r>
            <w:proofErr w:type="spellEnd"/>
            <w:r w:rsidRPr="00474863">
              <w:rPr>
                <w:rFonts w:asciiTheme="minorHAnsi" w:eastAsia="Calibri" w:hAnsiTheme="minorHAnsi" w:cstheme="minorHAnsi"/>
                <w:color w:val="000000"/>
                <w:lang w:eastAsia="en-US"/>
              </w:rPr>
              <w:t xml:space="preserve"> πάχος 18χιλ.</w:t>
            </w:r>
            <w:r w:rsidRPr="00474863">
              <w:rPr>
                <w:rFonts w:asciiTheme="minorHAnsi" w:eastAsia="MS Mincho" w:hAnsiTheme="minorHAnsi" w:cstheme="minorHAnsi"/>
                <w:bCs/>
                <w:color w:val="000000"/>
                <w:spacing w:val="-2"/>
                <w:lang w:eastAsia="ja-JP"/>
              </w:rPr>
              <w:t>και μεταλλικό σκελετό.</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50.1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spacing w:val="-2"/>
                <w:lang w:eastAsia="ja-JP"/>
              </w:rPr>
              <w:t>ΓΡΑΦΕΙΟ ΑΝΑΓΝΩΣΤΗΡΙΟΥ 4 ΘΕΣΕΩΝ ΔΙΑΣΤΑΣΕΩΝ 160Χ158, Υ 74</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50.1.1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numPr>
                <w:ilvl w:val="0"/>
                <w:numId w:val="4"/>
              </w:numPr>
              <w:spacing w:line="276" w:lineRule="auto"/>
              <w:jc w:val="both"/>
              <w:rPr>
                <w:rFonts w:asciiTheme="minorHAnsi" w:eastAsia="Calibri" w:hAnsiTheme="minorHAnsi" w:cstheme="minorHAnsi"/>
                <w:b/>
                <w:bCs/>
                <w:shd w:val="clear" w:color="auto" w:fill="FFFFFF"/>
                <w:lang w:eastAsia="en-US"/>
              </w:rPr>
            </w:pPr>
            <w:r w:rsidRPr="00474863">
              <w:rPr>
                <w:rFonts w:asciiTheme="minorHAnsi" w:eastAsia="Calibri" w:hAnsiTheme="minorHAnsi" w:cstheme="minorHAnsi"/>
                <w:b/>
                <w:bCs/>
                <w:shd w:val="clear" w:color="auto" w:fill="FFFFFF"/>
                <w:lang w:eastAsia="en-US"/>
              </w:rPr>
              <w:t>Μέρη γραφείου</w:t>
            </w:r>
          </w:p>
          <w:p w:rsidR="0006247C" w:rsidRPr="00474863" w:rsidRDefault="0006247C"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επιφάνεια εργασίας</w:t>
            </w:r>
          </w:p>
          <w:p w:rsidR="0006247C" w:rsidRPr="00474863" w:rsidRDefault="0006247C" w:rsidP="002A4C26">
            <w:pPr>
              <w:widowControl/>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rPr>
              <w:t xml:space="preserve">- μεταλλικό σκελετό   </w:t>
            </w:r>
          </w:p>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b/>
              </w:rPr>
            </w:pPr>
            <w:r w:rsidRPr="00474863">
              <w:rPr>
                <w:rFonts w:asciiTheme="minorHAnsi" w:hAnsiTheme="minorHAnsi" w:cstheme="minorHAnsi"/>
                <w:b/>
              </w:rPr>
              <w:t>Διαστάσεις</w:t>
            </w:r>
          </w:p>
          <w:p w:rsidR="0006247C" w:rsidRPr="00474863" w:rsidRDefault="0006247C" w:rsidP="002A4C26">
            <w:pPr>
              <w:widowControl/>
              <w:autoSpaceDE/>
              <w:autoSpaceDN/>
              <w:adjustRightInd/>
              <w:spacing w:line="276" w:lineRule="auto"/>
              <w:jc w:val="both"/>
              <w:rPr>
                <w:rFonts w:asciiTheme="minorHAnsi" w:hAnsiTheme="minorHAnsi" w:cstheme="minorHAnsi"/>
                <w:b/>
              </w:rPr>
            </w:pPr>
            <w:r w:rsidRPr="00474863">
              <w:rPr>
                <w:rFonts w:asciiTheme="minorHAnsi" w:hAnsiTheme="minorHAnsi" w:cstheme="minorHAnsi"/>
                <w:color w:val="000000"/>
              </w:rPr>
              <w:t>160x 158 x74εκ .</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50.1.2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699"/>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color w:val="0D0D0D"/>
              </w:rPr>
            </w:pPr>
            <w:r w:rsidRPr="00474863">
              <w:rPr>
                <w:rFonts w:asciiTheme="minorHAnsi" w:hAnsiTheme="minorHAnsi" w:cstheme="minorHAnsi"/>
                <w:b/>
              </w:rPr>
              <w:t xml:space="preserve">Επιφάνεια εργασίας </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 xml:space="preserve">Η επιφάνεια εργασίας να είναι κατασκευασμένη από μοριοσανίδα υψηλής πυκνότητας, κλάσης Ε1 (χαμηλής περιεκτικότητας σε φορμαλδεΰδη),  </w:t>
            </w:r>
            <w:proofErr w:type="spellStart"/>
            <w:r w:rsidRPr="00474863">
              <w:rPr>
                <w:rFonts w:asciiTheme="minorHAnsi" w:hAnsiTheme="minorHAnsi" w:cstheme="minorHAnsi"/>
              </w:rPr>
              <w:t>επενδεδυμένη</w:t>
            </w:r>
            <w:proofErr w:type="spellEnd"/>
            <w:r w:rsidRPr="00474863">
              <w:rPr>
                <w:rFonts w:asciiTheme="minorHAnsi" w:hAnsiTheme="minorHAnsi" w:cstheme="minorHAnsi"/>
              </w:rPr>
              <w:t xml:space="preserve"> στης δύο πλευρές με </w:t>
            </w:r>
            <w:r w:rsidRPr="00474863">
              <w:rPr>
                <w:rFonts w:asciiTheme="minorHAnsi" w:hAnsiTheme="minorHAnsi" w:cstheme="minorHAnsi"/>
                <w:lang w:val="en-US"/>
              </w:rPr>
              <w:t>laminate</w:t>
            </w:r>
            <w:r w:rsidR="005A37C9">
              <w:rPr>
                <w:rFonts w:asciiTheme="minorHAnsi" w:hAnsiTheme="minorHAnsi" w:cstheme="minorHAnsi"/>
              </w:rPr>
              <w:t xml:space="preserve"> </w:t>
            </w:r>
            <w:proofErr w:type="spellStart"/>
            <w:r w:rsidRPr="00474863">
              <w:rPr>
                <w:rFonts w:asciiTheme="minorHAnsi" w:hAnsiTheme="minorHAnsi" w:cstheme="minorHAnsi"/>
              </w:rPr>
              <w:t>αντιχαρακτικό</w:t>
            </w:r>
            <w:proofErr w:type="spellEnd"/>
            <w:r w:rsidRPr="00474863">
              <w:rPr>
                <w:rFonts w:asciiTheme="minorHAnsi" w:hAnsiTheme="minorHAnsi" w:cstheme="minorHAnsi"/>
              </w:rPr>
              <w:t xml:space="preserve"> πάχος 18χιλ. Περιμετρικά της επιφάνειας εργασίας </w:t>
            </w:r>
            <w:proofErr w:type="spellStart"/>
            <w:r w:rsidRPr="00474863">
              <w:rPr>
                <w:rFonts w:asciiTheme="minorHAnsi" w:hAnsiTheme="minorHAnsi" w:cstheme="minorHAnsi"/>
              </w:rPr>
              <w:t>θερμοσυγκολλάται</w:t>
            </w:r>
            <w:proofErr w:type="spellEnd"/>
            <w:r w:rsidRPr="00474863">
              <w:rPr>
                <w:rFonts w:asciiTheme="minorHAnsi" w:hAnsiTheme="minorHAnsi" w:cstheme="minorHAnsi"/>
              </w:rPr>
              <w:t xml:space="preserve"> περιθώριο </w:t>
            </w:r>
            <w:r w:rsidRPr="00474863">
              <w:rPr>
                <w:rFonts w:asciiTheme="minorHAnsi" w:hAnsiTheme="minorHAnsi" w:cstheme="minorHAnsi"/>
                <w:lang w:val="en-US"/>
              </w:rPr>
              <w:t>PVC</w:t>
            </w:r>
            <w:r w:rsidRPr="00474863">
              <w:rPr>
                <w:rFonts w:asciiTheme="minorHAnsi" w:hAnsiTheme="minorHAnsi" w:cstheme="minorHAnsi"/>
              </w:rPr>
              <w:t>.</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Στην κάτω πλευρά του γραφείου να τοποθετηθεί κανάλι διέλευσης καλωδίων.</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Όλες οι ακμές – γωνίες θα είναι καμπυλωμένες για την αποφυγή τραυματισμών</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Το χρώμα της επιφάνειας εργασίας να   είναι επιλογή της υπηρεσίας.</w:t>
            </w:r>
          </w:p>
          <w:p w:rsidR="0006247C" w:rsidRPr="00474863" w:rsidRDefault="0006247C" w:rsidP="002A4C26">
            <w:pPr>
              <w:spacing w:line="276" w:lineRule="auto"/>
              <w:jc w:val="both"/>
              <w:rPr>
                <w:rFonts w:asciiTheme="minorHAnsi" w:hAnsiTheme="minorHAnsi" w:cstheme="minorHAnsi"/>
                <w:color w:val="0D0D0D"/>
              </w:rPr>
            </w:pPr>
            <w:r w:rsidRPr="00474863">
              <w:rPr>
                <w:rFonts w:asciiTheme="minorHAnsi" w:hAnsiTheme="minorHAnsi" w:cstheme="minorHAnsi"/>
              </w:rPr>
              <w:t xml:space="preserve">Κατά μήκος του τραπεζιού και για την κάθε επιφάνεια  εργασίας να τοποθετείτε </w:t>
            </w:r>
            <w:proofErr w:type="spellStart"/>
            <w:r w:rsidRPr="00474863">
              <w:rPr>
                <w:rFonts w:asciiTheme="minorHAnsi" w:hAnsiTheme="minorHAnsi" w:cstheme="minorHAnsi"/>
              </w:rPr>
              <w:t>ανακλινόμενο</w:t>
            </w:r>
            <w:proofErr w:type="spellEnd"/>
            <w:r w:rsidRPr="00474863">
              <w:rPr>
                <w:rFonts w:asciiTheme="minorHAnsi" w:hAnsiTheme="minorHAnsi" w:cstheme="minorHAnsi"/>
              </w:rPr>
              <w:t xml:space="preserve"> καπάκι δίνοντας πρόσβαση σε όλο το κανάλι διέλευσης καλωδίων.</w:t>
            </w:r>
          </w:p>
          <w:p w:rsidR="0006247C" w:rsidRPr="00474863" w:rsidRDefault="0006247C" w:rsidP="002A4C26">
            <w:pPr>
              <w:widowControl/>
              <w:numPr>
                <w:ilvl w:val="0"/>
                <w:numId w:val="1"/>
              </w:numPr>
              <w:autoSpaceDE/>
              <w:autoSpaceDN/>
              <w:adjustRightInd/>
              <w:spacing w:line="276" w:lineRule="auto"/>
              <w:jc w:val="both"/>
              <w:rPr>
                <w:rFonts w:asciiTheme="minorHAnsi" w:hAnsiTheme="minorHAnsi" w:cstheme="minorHAnsi"/>
                <w:b/>
                <w:color w:val="0D0D0D"/>
              </w:rPr>
            </w:pPr>
            <w:r w:rsidRPr="00474863">
              <w:rPr>
                <w:rFonts w:asciiTheme="minorHAnsi" w:hAnsiTheme="minorHAnsi" w:cstheme="minorHAnsi"/>
                <w:b/>
                <w:color w:val="0D0D0D"/>
              </w:rPr>
              <w:t>Μεταλλικός σκελετός</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Ο μεταλλικός σκελετός του γραφείου να αποτελείται από 2 πλαίσια σε σχήμα «Π» τα οποία να συνδέονται μεταξύ τους με οριζόντιες  μπάρες.</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 xml:space="preserve">Τα κατακόρυφα πόδια του γραφείου να  είναι τριγωνικής διατομής διαστάσεων 50 </w:t>
            </w:r>
            <w:r w:rsidRPr="00474863">
              <w:rPr>
                <w:rFonts w:asciiTheme="minorHAnsi" w:hAnsiTheme="minorHAnsi" w:cstheme="minorHAnsi"/>
                <w:lang w:val="en-US"/>
              </w:rPr>
              <w:t>x</w:t>
            </w:r>
            <w:r w:rsidRPr="00474863">
              <w:rPr>
                <w:rFonts w:asciiTheme="minorHAnsi" w:hAnsiTheme="minorHAnsi" w:cstheme="minorHAnsi"/>
              </w:rPr>
              <w:t xml:space="preserve"> 50 </w:t>
            </w:r>
            <w:r w:rsidRPr="00474863">
              <w:rPr>
                <w:rFonts w:asciiTheme="minorHAnsi" w:hAnsiTheme="minorHAnsi" w:cstheme="minorHAnsi"/>
                <w:lang w:val="en-US"/>
              </w:rPr>
              <w:t>x</w:t>
            </w:r>
            <w:r w:rsidRPr="00474863">
              <w:rPr>
                <w:rFonts w:asciiTheme="minorHAnsi" w:hAnsiTheme="minorHAnsi" w:cstheme="minorHAnsi"/>
              </w:rPr>
              <w:t xml:space="preserve"> 1.5χιλ.  τα οποία στην επάνω και κάτω πλευρά τους να  καταλήγουν σε </w:t>
            </w:r>
            <w:proofErr w:type="spellStart"/>
            <w:r w:rsidRPr="00474863">
              <w:rPr>
                <w:rFonts w:asciiTheme="minorHAnsi" w:hAnsiTheme="minorHAnsi" w:cstheme="minorHAnsi"/>
              </w:rPr>
              <w:t>χρωμιομένους</w:t>
            </w:r>
            <w:proofErr w:type="spellEnd"/>
            <w:r w:rsidRPr="00474863">
              <w:rPr>
                <w:rFonts w:asciiTheme="minorHAnsi" w:hAnsiTheme="minorHAnsi" w:cstheme="minorHAnsi"/>
              </w:rPr>
              <w:t xml:space="preserve"> συνδέσμους επίσης τριγωνικούς.</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 xml:space="preserve">Ανάμεσα στα δύο κατακόρυφα πόδια να υπάρχει μπάρα τετραγωνικής διατομής διαστάσεων 50 </w:t>
            </w:r>
            <w:r w:rsidRPr="00474863">
              <w:rPr>
                <w:rFonts w:asciiTheme="minorHAnsi" w:hAnsiTheme="minorHAnsi" w:cstheme="minorHAnsi"/>
                <w:lang w:val="en-US"/>
              </w:rPr>
              <w:t>x</w:t>
            </w:r>
            <w:r w:rsidRPr="00474863">
              <w:rPr>
                <w:rFonts w:asciiTheme="minorHAnsi" w:hAnsiTheme="minorHAnsi" w:cstheme="minorHAnsi"/>
              </w:rPr>
              <w:t xml:space="preserve"> 50 </w:t>
            </w:r>
            <w:r w:rsidRPr="00474863">
              <w:rPr>
                <w:rFonts w:asciiTheme="minorHAnsi" w:hAnsiTheme="minorHAnsi" w:cstheme="minorHAnsi"/>
                <w:lang w:val="en-US"/>
              </w:rPr>
              <w:t>x</w:t>
            </w:r>
            <w:r w:rsidRPr="00474863">
              <w:rPr>
                <w:rFonts w:asciiTheme="minorHAnsi" w:hAnsiTheme="minorHAnsi" w:cstheme="minorHAnsi"/>
              </w:rPr>
              <w:t xml:space="preserve"> 1.5χιλ η οποία τοποθετείται εσωτερικά των τριγωνικών ποδιών.</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 xml:space="preserve">Ανάμεσα στα δυο πλαίσια και κάτω από την κάθε επιφάνεια εργασίας τοποθετούνται δυο μπάρες </w:t>
            </w:r>
            <w:proofErr w:type="spellStart"/>
            <w:r w:rsidRPr="00474863">
              <w:rPr>
                <w:rFonts w:asciiTheme="minorHAnsi" w:hAnsiTheme="minorHAnsi" w:cstheme="minorHAnsi"/>
              </w:rPr>
              <w:t>ορθογωνικής</w:t>
            </w:r>
            <w:proofErr w:type="spellEnd"/>
            <w:r w:rsidRPr="00474863">
              <w:rPr>
                <w:rFonts w:asciiTheme="minorHAnsi" w:hAnsiTheme="minorHAnsi" w:cstheme="minorHAnsi"/>
              </w:rPr>
              <w:t xml:space="preserve"> διατομής 50 </w:t>
            </w:r>
            <w:r w:rsidRPr="00474863">
              <w:rPr>
                <w:rFonts w:asciiTheme="minorHAnsi" w:hAnsiTheme="minorHAnsi" w:cstheme="minorHAnsi"/>
                <w:lang w:val="en-US"/>
              </w:rPr>
              <w:t>x</w:t>
            </w:r>
            <w:r w:rsidRPr="00474863">
              <w:rPr>
                <w:rFonts w:asciiTheme="minorHAnsi" w:hAnsiTheme="minorHAnsi" w:cstheme="minorHAnsi"/>
              </w:rPr>
              <w:t xml:space="preserve"> 30χιλ. οι οποίες με τους κατάλληλους συνδέσμους να τοποθετούνται στα πλαίσια για την καλύτερη στήριξη του γραφείου.</w:t>
            </w:r>
          </w:p>
          <w:p w:rsidR="0006247C" w:rsidRPr="00474863" w:rsidRDefault="0006247C" w:rsidP="002A4C26">
            <w:pPr>
              <w:widowControl/>
              <w:autoSpaceDE/>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Ο μεταλλικός σκελετός να είναι χρώματος  επιλογής της υπηρεσίας.</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 xml:space="preserve">Να διαθέτει επίσης </w:t>
            </w:r>
            <w:proofErr w:type="spellStart"/>
            <w:r w:rsidRPr="00474863">
              <w:rPr>
                <w:rFonts w:asciiTheme="minorHAnsi" w:hAnsiTheme="minorHAnsi" w:cstheme="minorHAnsi"/>
              </w:rPr>
              <w:t>ρεγουλατόρους</w:t>
            </w:r>
            <w:proofErr w:type="spellEnd"/>
            <w:r w:rsidRPr="00474863">
              <w:rPr>
                <w:rFonts w:asciiTheme="minorHAnsi" w:hAnsiTheme="minorHAnsi" w:cstheme="minorHAnsi"/>
              </w:rPr>
              <w:t xml:space="preserve"> οριζοντίωσης στο δάπεδο.</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p>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 xml:space="preserve">Τα υλικά που θα χρησιμοποιηθούν να είναι καινούργια και αμεταχείριστα. </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50.2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4</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lastRenderedPageBreak/>
              <w:t>ΠΑΡΑΚΑΤΑΘΗΚΗ ΑΝΤΑΛΛΑΚΤΙΚΩΝ:</w:t>
            </w:r>
          </w:p>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color w:val="000000"/>
                <w:lang w:eastAsia="ja-JP"/>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rPr>
      </w:pPr>
    </w:p>
    <w:p w:rsidR="0006247C" w:rsidRPr="00474863" w:rsidRDefault="0006247C" w:rsidP="0006247C">
      <w:pPr>
        <w:pStyle w:val="3"/>
        <w:spacing w:line="276" w:lineRule="auto"/>
        <w:rPr>
          <w:rFonts w:asciiTheme="minorHAnsi" w:hAnsiTheme="minorHAnsi" w:cstheme="minorHAnsi"/>
          <w:sz w:val="20"/>
          <w:szCs w:val="20"/>
          <w:lang w:val="el-GR"/>
        </w:rPr>
      </w:pPr>
      <w:bookmarkStart w:id="11" w:name="_Toc62029752"/>
      <w:bookmarkStart w:id="12" w:name="_Toc62552363"/>
      <w:r w:rsidRPr="00474863">
        <w:rPr>
          <w:rFonts w:asciiTheme="minorHAnsi" w:hAnsiTheme="minorHAnsi" w:cstheme="minorHAnsi"/>
          <w:sz w:val="20"/>
          <w:szCs w:val="20"/>
          <w:lang w:val="el-GR"/>
        </w:rPr>
        <w:t>Είδος 51. Βιβλιοθήκη Δ</w:t>
      </w:r>
      <w:bookmarkEnd w:id="11"/>
      <w:bookmarkEnd w:id="12"/>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ΒΙΒΛΙΟΘΗΚΗ Δ</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51.1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Βιβλιοθήκη ανοιχτή σε όλο το ύψος της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51.1.1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numPr>
                <w:ilvl w:val="0"/>
                <w:numId w:val="9"/>
              </w:numPr>
              <w:spacing w:line="276" w:lineRule="auto"/>
              <w:ind w:left="370"/>
              <w:jc w:val="both"/>
              <w:rPr>
                <w:rFonts w:asciiTheme="minorHAnsi" w:hAnsiTheme="minorHAnsi" w:cstheme="minorHAnsi"/>
                <w:b/>
              </w:rPr>
            </w:pPr>
            <w:r w:rsidRPr="00474863">
              <w:rPr>
                <w:rFonts w:asciiTheme="minorHAnsi" w:hAnsiTheme="minorHAnsi" w:cstheme="minorHAnsi"/>
                <w:b/>
              </w:rPr>
              <w:t>Μέρη βιβλιοθήκης</w:t>
            </w:r>
          </w:p>
          <w:p w:rsidR="0006247C" w:rsidRPr="00474863" w:rsidRDefault="0006247C"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καπάκι</w:t>
            </w:r>
          </w:p>
          <w:p w:rsidR="0006247C" w:rsidRPr="00474863" w:rsidRDefault="0006247C"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 xml:space="preserve">πλαϊνά </w:t>
            </w:r>
          </w:p>
          <w:p w:rsidR="0006247C" w:rsidRPr="00474863" w:rsidRDefault="0006247C"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πλάτη</w:t>
            </w:r>
          </w:p>
          <w:p w:rsidR="0006247C" w:rsidRPr="00474863" w:rsidRDefault="0006247C"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ράφια</w:t>
            </w:r>
          </w:p>
          <w:p w:rsidR="0006247C" w:rsidRPr="00474863" w:rsidRDefault="0006247C" w:rsidP="002A4C26">
            <w:pPr>
              <w:numPr>
                <w:ilvl w:val="0"/>
                <w:numId w:val="8"/>
              </w:numPr>
              <w:spacing w:line="276" w:lineRule="auto"/>
              <w:ind w:left="937" w:hanging="283"/>
              <w:jc w:val="both"/>
              <w:rPr>
                <w:rFonts w:asciiTheme="minorHAnsi" w:hAnsiTheme="minorHAnsi" w:cstheme="minorHAnsi"/>
              </w:rPr>
            </w:pPr>
            <w:r w:rsidRPr="00474863">
              <w:rPr>
                <w:rFonts w:asciiTheme="minorHAnsi" w:hAnsiTheme="minorHAnsi" w:cstheme="minorHAnsi"/>
              </w:rPr>
              <w:t xml:space="preserve">βάση </w:t>
            </w:r>
          </w:p>
          <w:p w:rsidR="0006247C" w:rsidRPr="00474863" w:rsidRDefault="0006247C" w:rsidP="002A4C26">
            <w:pPr>
              <w:numPr>
                <w:ilvl w:val="0"/>
                <w:numId w:val="9"/>
              </w:numPr>
              <w:spacing w:line="276" w:lineRule="auto"/>
              <w:ind w:left="370"/>
              <w:jc w:val="both"/>
              <w:rPr>
                <w:rFonts w:asciiTheme="minorHAnsi" w:hAnsiTheme="minorHAnsi" w:cstheme="minorHAnsi"/>
                <w:b/>
              </w:rPr>
            </w:pPr>
            <w:r w:rsidRPr="00474863">
              <w:rPr>
                <w:rFonts w:asciiTheme="minorHAnsi" w:hAnsiTheme="minorHAnsi" w:cstheme="minorHAnsi"/>
                <w:b/>
              </w:rPr>
              <w:t>Διαστάσεις</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 xml:space="preserve">90 εκ. μήκος x 209 εκ. ύψος x 45 εκ. βάθος.  </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51</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422"/>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Η βιβλιοθήκη να είναι συναρμολογούμενη, αμεταχείριστη, καλαίσθητη, λειτουργική, ανθεκτικής κατασκευής. Το υλικό κατασκευής  της να είναι από μοριοσανίδα (Ε-1) τριών στρώσεων επικαλυμμένη με επίστρωση μελαμίνης. Οι βιβλιοθήκες είναι λυόμενες για την εύκολη μεταφορά τους και την αντικατάσταση των τμημάτων τους, σε περίπτωση φθοράς. Η σύνδεση τους να γίνεται με απλό τρόπο, εξασφαλίζοντας την απόλυτη σταθερότητά τους</w:t>
            </w:r>
          </w:p>
          <w:p w:rsidR="0006247C" w:rsidRPr="00474863" w:rsidRDefault="0006247C" w:rsidP="002A4C26">
            <w:pPr>
              <w:numPr>
                <w:ilvl w:val="0"/>
                <w:numId w:val="1"/>
              </w:numPr>
              <w:spacing w:line="276" w:lineRule="auto"/>
              <w:jc w:val="both"/>
              <w:rPr>
                <w:rFonts w:asciiTheme="minorHAnsi" w:hAnsiTheme="minorHAnsi" w:cstheme="minorHAnsi"/>
              </w:rPr>
            </w:pPr>
            <w:r w:rsidRPr="00474863">
              <w:rPr>
                <w:rFonts w:asciiTheme="minorHAnsi" w:hAnsiTheme="minorHAnsi" w:cstheme="minorHAnsi"/>
                <w:b/>
              </w:rPr>
              <w:t xml:space="preserve">Καπάκι </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Κατασκευάζεται από μοριοσανίδα (Ε-1) τριών στρώσεων πάχους 18χιλ., επικαλυμμένη με επίστρωση μελαμίνης. Περιμετρικά στα εμφανή μέρη (</w:t>
            </w:r>
            <w:proofErr w:type="spellStart"/>
            <w:r w:rsidRPr="00474863">
              <w:rPr>
                <w:rFonts w:asciiTheme="minorHAnsi" w:hAnsiTheme="minorHAnsi" w:cstheme="minorHAnsi"/>
              </w:rPr>
              <w:t>σόκορα</w:t>
            </w:r>
            <w:proofErr w:type="spellEnd"/>
            <w:r w:rsidRPr="00474863">
              <w:rPr>
                <w:rFonts w:asciiTheme="minorHAnsi" w:hAnsiTheme="minorHAnsi" w:cstheme="minorHAnsi"/>
              </w:rPr>
              <w:t xml:space="preserve">) της επιφάνειας να </w:t>
            </w:r>
            <w:proofErr w:type="spellStart"/>
            <w:r w:rsidRPr="00474863">
              <w:rPr>
                <w:rFonts w:asciiTheme="minorHAnsi" w:hAnsiTheme="minorHAnsi" w:cstheme="minorHAnsi"/>
              </w:rPr>
              <w:t>θερμοσυγκολλάται</w:t>
            </w:r>
            <w:proofErr w:type="spellEnd"/>
            <w:r w:rsidRPr="00474863">
              <w:rPr>
                <w:rFonts w:asciiTheme="minorHAnsi" w:hAnsiTheme="minorHAnsi" w:cstheme="minorHAnsi"/>
              </w:rPr>
              <w:t xml:space="preserve"> περιθώριο από προφίλ PVC πάχους 2χιλ. ίδιας απόχρωσης με την μελαμίνη και στο κάτω μέρος του να φέρει  ειδικές εγκοπές για την συναρμολόγηση με τα υπόλοιπα τμήματα. </w:t>
            </w:r>
          </w:p>
          <w:p w:rsidR="0006247C" w:rsidRPr="00474863" w:rsidRDefault="0006247C" w:rsidP="002A4C26">
            <w:pPr>
              <w:numPr>
                <w:ilvl w:val="0"/>
                <w:numId w:val="1"/>
              </w:numPr>
              <w:spacing w:line="276" w:lineRule="auto"/>
              <w:jc w:val="both"/>
              <w:rPr>
                <w:rFonts w:asciiTheme="minorHAnsi" w:hAnsiTheme="minorHAnsi" w:cstheme="minorHAnsi"/>
                <w:b/>
              </w:rPr>
            </w:pPr>
            <w:r w:rsidRPr="00474863">
              <w:rPr>
                <w:rFonts w:asciiTheme="minorHAnsi" w:hAnsiTheme="minorHAnsi" w:cstheme="minorHAnsi"/>
                <w:b/>
              </w:rPr>
              <w:t>Πλαϊνά</w:t>
            </w:r>
          </w:p>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 xml:space="preserve">Κατασκευάζεται από μοριοσανίδα (Ε-1) τριών στρώσεων πάχους 18 χιλ., επικαλυμμένη με επίστρωση μελαμίνης και εσωτερικά να φέρουν διάτρηση ανά 32 χιλ. για την μετακίνηση των ραφιών καθ’ ύψος, ενώ στο επάνω και κάτω μέρος να φέρουν διάτρηση για τα </w:t>
            </w:r>
            <w:proofErr w:type="spellStart"/>
            <w:r w:rsidRPr="00474863">
              <w:rPr>
                <w:rFonts w:asciiTheme="minorHAnsi" w:hAnsiTheme="minorHAnsi" w:cstheme="minorHAnsi"/>
              </w:rPr>
              <w:t>φυράμια</w:t>
            </w:r>
            <w:proofErr w:type="spellEnd"/>
            <w:r w:rsidRPr="00474863">
              <w:rPr>
                <w:rFonts w:asciiTheme="minorHAnsi" w:hAnsiTheme="minorHAnsi" w:cstheme="minorHAnsi"/>
              </w:rPr>
              <w:t xml:space="preserve"> σύνδεσης.  </w:t>
            </w:r>
          </w:p>
          <w:p w:rsidR="0006247C" w:rsidRPr="00474863" w:rsidRDefault="0006247C"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lang w:eastAsia="en-US"/>
              </w:rPr>
            </w:pPr>
            <w:r w:rsidRPr="00474863">
              <w:rPr>
                <w:rFonts w:asciiTheme="minorHAnsi" w:eastAsia="Calibri" w:hAnsiTheme="minorHAnsi" w:cstheme="minorHAnsi"/>
                <w:b/>
                <w:lang w:eastAsia="en-US"/>
              </w:rPr>
              <w:t>Πλάτη</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Κατασκευάζεται από μοριοσανίδα (Ε-1) τριών στρώσεων πάχους 18 χιλ. επικαλυμμένη με επίστρωση μελαμίνης.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lang w:eastAsia="en-US"/>
              </w:rPr>
            </w:pPr>
          </w:p>
          <w:p w:rsidR="0006247C" w:rsidRPr="00474863" w:rsidRDefault="0006247C"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Ράφια</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ράφια να κατασκευάζονται από μοριοσανίδα Ε-1 τριών στρώσεων πάχους 25 χιλ. επικαλυμμένη με επίστρωση μελαμίνης. Περιμετρικά, στα εμφανή μέρη (</w:t>
            </w:r>
            <w:proofErr w:type="spellStart"/>
            <w:r w:rsidRPr="00474863">
              <w:rPr>
                <w:rFonts w:asciiTheme="minorHAnsi" w:eastAsia="Calibri" w:hAnsiTheme="minorHAnsi" w:cstheme="minorHAnsi"/>
                <w:lang w:eastAsia="en-US"/>
              </w:rPr>
              <w:t>σόκορα</w:t>
            </w:r>
            <w:proofErr w:type="spellEnd"/>
            <w:r w:rsidRPr="00474863">
              <w:rPr>
                <w:rFonts w:asciiTheme="minorHAnsi" w:eastAsia="Calibri" w:hAnsiTheme="minorHAnsi" w:cstheme="minorHAnsi"/>
                <w:lang w:eastAsia="en-US"/>
              </w:rPr>
              <w:t xml:space="preserve">) να </w:t>
            </w:r>
            <w:proofErr w:type="spellStart"/>
            <w:r w:rsidRPr="00474863">
              <w:rPr>
                <w:rFonts w:asciiTheme="minorHAnsi" w:eastAsia="Calibri" w:hAnsiTheme="minorHAnsi" w:cstheme="minorHAnsi"/>
                <w:lang w:eastAsia="en-US"/>
              </w:rPr>
              <w:t>θερμοσυγκολληθεί</w:t>
            </w:r>
            <w:proofErr w:type="spellEnd"/>
            <w:r w:rsidRPr="00474863">
              <w:rPr>
                <w:rFonts w:asciiTheme="minorHAnsi" w:eastAsia="Calibri" w:hAnsiTheme="minorHAnsi" w:cstheme="minorHAnsi"/>
                <w:lang w:eastAsia="en-US"/>
              </w:rPr>
              <w:t xml:space="preserve"> περιθώριο από προφίλ </w:t>
            </w:r>
            <w:r w:rsidRPr="00474863">
              <w:rPr>
                <w:rFonts w:asciiTheme="minorHAnsi" w:eastAsia="Calibri" w:hAnsiTheme="minorHAnsi" w:cstheme="minorHAnsi"/>
                <w:lang w:val="en-GB" w:eastAsia="en-US"/>
              </w:rPr>
              <w:t>PVC</w:t>
            </w:r>
            <w:r w:rsidRPr="00474863">
              <w:rPr>
                <w:rFonts w:asciiTheme="minorHAnsi" w:eastAsia="Calibri" w:hAnsiTheme="minorHAnsi" w:cstheme="minorHAnsi"/>
                <w:lang w:eastAsia="en-US"/>
              </w:rPr>
              <w:t>.</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Τα ράφια να είναι μετακινούμενα και το κάθε ράφι στηρίζεται σε ειδικά μεταλλικά εξαρτήματα – πύρους, τα οποία εφαρμόζουν σε κατάλληλης διαμέτρου τρύπες στις εσωτερικές πλευρές των πλαϊνών.</w:t>
            </w:r>
          </w:p>
          <w:p w:rsidR="0006247C" w:rsidRPr="00474863" w:rsidRDefault="0006247C" w:rsidP="002A4C26">
            <w:pPr>
              <w:widowControl/>
              <w:numPr>
                <w:ilvl w:val="0"/>
                <w:numId w:val="6"/>
              </w:numPr>
              <w:autoSpaceDE/>
              <w:autoSpaceDN/>
              <w:adjustRightInd/>
              <w:spacing w:line="276" w:lineRule="auto"/>
              <w:ind w:left="714" w:hanging="357"/>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Βάση</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lang w:eastAsia="en-US"/>
              </w:rPr>
              <w:t xml:space="preserve">Στη βάση τους να φέρουν 4 </w:t>
            </w:r>
            <w:proofErr w:type="spellStart"/>
            <w:r w:rsidRPr="00474863">
              <w:rPr>
                <w:rFonts w:asciiTheme="minorHAnsi" w:eastAsia="Calibri" w:hAnsiTheme="minorHAnsi" w:cstheme="minorHAnsi"/>
                <w:lang w:eastAsia="en-US"/>
              </w:rPr>
              <w:t>ρεγουλατόρους</w:t>
            </w:r>
            <w:proofErr w:type="spellEnd"/>
            <w:r w:rsidRPr="00474863">
              <w:rPr>
                <w:rFonts w:asciiTheme="minorHAnsi" w:eastAsia="Calibri" w:hAnsiTheme="minorHAnsi" w:cstheme="minorHAnsi"/>
                <w:lang w:eastAsia="en-US"/>
              </w:rPr>
              <w:t xml:space="preserve">, προσαρμοσμένους ώστε να μη </w:t>
            </w:r>
            <w:r w:rsidRPr="00474863">
              <w:rPr>
                <w:rFonts w:asciiTheme="minorHAnsi" w:eastAsia="Calibri" w:hAnsiTheme="minorHAnsi" w:cstheme="minorHAnsi"/>
                <w:lang w:eastAsia="en-US"/>
              </w:rPr>
              <w:lastRenderedPageBreak/>
              <w:t xml:space="preserve">μειώνεται η αντοχή των πλαϊνών και να εξασφαλίζεται η απόλυτα σταθερή </w:t>
            </w:r>
            <w:proofErr w:type="spellStart"/>
            <w:r w:rsidRPr="00474863">
              <w:rPr>
                <w:rFonts w:asciiTheme="minorHAnsi" w:eastAsia="Calibri" w:hAnsiTheme="minorHAnsi" w:cstheme="minorHAnsi"/>
                <w:lang w:eastAsia="en-US"/>
              </w:rPr>
              <w:t>έδραση</w:t>
            </w:r>
            <w:proofErr w:type="spellEnd"/>
            <w:r w:rsidRPr="00474863">
              <w:rPr>
                <w:rFonts w:asciiTheme="minorHAnsi" w:eastAsia="Calibri" w:hAnsiTheme="minorHAnsi" w:cstheme="minorHAnsi"/>
                <w:lang w:eastAsia="en-US"/>
              </w:rPr>
              <w:t xml:space="preserve"> των </w:t>
            </w:r>
            <w:proofErr w:type="spellStart"/>
            <w:r w:rsidRPr="00474863">
              <w:rPr>
                <w:rFonts w:asciiTheme="minorHAnsi" w:eastAsia="Calibri" w:hAnsiTheme="minorHAnsi" w:cstheme="minorHAnsi"/>
                <w:lang w:eastAsia="en-US"/>
              </w:rPr>
              <w:t>ραφιέρων</w:t>
            </w:r>
            <w:proofErr w:type="spellEnd"/>
            <w:r w:rsidRPr="00474863">
              <w:rPr>
                <w:rFonts w:asciiTheme="minorHAnsi" w:eastAsia="Calibri" w:hAnsiTheme="minorHAnsi" w:cstheme="minorHAnsi"/>
                <w:lang w:eastAsia="en-US"/>
              </w:rPr>
              <w:t>.</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lang w:eastAsia="en-US"/>
              </w:rPr>
            </w:pPr>
          </w:p>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Η τελική επιλογή του χρώματος θα γίνει από την Υπηρεσία.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420"/>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51.2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ΠΙΣΤΟΠΟΙΗΤΙΚΑ</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420"/>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43E93">
              <w:rPr>
                <w:rFonts w:asciiTheme="minorHAnsi" w:hAnsiTheme="minorHAnsi" w:cstheme="minorHAnsi"/>
                <w:bCs/>
              </w:rPr>
              <w:t>Ευρωπαϊκό</w:t>
            </w:r>
            <w:r w:rsidR="005A37C9">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51.3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xml:space="preserve">: </w:t>
            </w:r>
            <w:r w:rsidRPr="00474863">
              <w:rPr>
                <w:rFonts w:asciiTheme="minorHAnsi" w:hAnsiTheme="minorHAnsi" w:cstheme="minorHAnsi"/>
                <w:bCs/>
              </w:rPr>
              <w:t>140</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b/>
        </w:rPr>
      </w:pPr>
    </w:p>
    <w:p w:rsidR="0006247C" w:rsidRPr="00474863" w:rsidRDefault="0006247C" w:rsidP="0006247C">
      <w:pPr>
        <w:pStyle w:val="3"/>
        <w:spacing w:line="276" w:lineRule="auto"/>
        <w:rPr>
          <w:rFonts w:asciiTheme="minorHAnsi" w:hAnsiTheme="minorHAnsi" w:cstheme="minorHAnsi"/>
          <w:sz w:val="20"/>
          <w:szCs w:val="20"/>
          <w:lang w:val="el-GR"/>
        </w:rPr>
      </w:pPr>
      <w:bookmarkStart w:id="13" w:name="_Toc62029753"/>
      <w:bookmarkStart w:id="14" w:name="_Toc62552364"/>
      <w:r w:rsidRPr="00474863">
        <w:rPr>
          <w:rFonts w:asciiTheme="minorHAnsi" w:hAnsiTheme="minorHAnsi" w:cstheme="minorHAnsi"/>
          <w:sz w:val="20"/>
          <w:szCs w:val="20"/>
          <w:lang w:val="el-GR"/>
        </w:rPr>
        <w:t>Είδος 52. Καρέκλα Β</w:t>
      </w:r>
      <w:bookmarkEnd w:id="13"/>
      <w:bookmarkEnd w:id="1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Β</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52.1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color w:val="000000"/>
                <w:spacing w:val="-2"/>
                <w:lang w:eastAsia="ja-JP"/>
              </w:rPr>
              <w:t xml:space="preserve">Καρέκλα απλή με </w:t>
            </w:r>
            <w:r w:rsidRPr="00474863">
              <w:rPr>
                <w:rFonts w:asciiTheme="minorHAnsi" w:eastAsia="Calibri" w:hAnsiTheme="minorHAnsi" w:cstheme="minorHAnsi"/>
                <w:color w:val="000000"/>
                <w:lang w:eastAsia="en-US"/>
              </w:rPr>
              <w:t xml:space="preserve"> δυνατότητα </w:t>
            </w:r>
            <w:proofErr w:type="spellStart"/>
            <w:r w:rsidRPr="00474863">
              <w:rPr>
                <w:rFonts w:asciiTheme="minorHAnsi" w:eastAsia="Calibri" w:hAnsiTheme="minorHAnsi" w:cstheme="minorHAnsi"/>
                <w:color w:val="000000"/>
                <w:lang w:eastAsia="en-US"/>
              </w:rPr>
              <w:t>στοίβαξης</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52.1.1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widowControl/>
              <w:autoSpaceDE/>
              <w:autoSpaceDN/>
              <w:adjustRightInd/>
              <w:spacing w:line="276" w:lineRule="auto"/>
              <w:jc w:val="both"/>
              <w:rPr>
                <w:rFonts w:asciiTheme="minorHAnsi" w:eastAsia="Calibri" w:hAnsiTheme="minorHAnsi" w:cstheme="minorHAnsi"/>
                <w:bCs/>
                <w:lang w:eastAsia="en-US"/>
              </w:rPr>
            </w:pPr>
            <w:r w:rsidRPr="00474863">
              <w:rPr>
                <w:rFonts w:asciiTheme="minorHAnsi" w:eastAsia="Calibri" w:hAnsiTheme="minorHAnsi" w:cstheme="minorHAnsi"/>
                <w:bCs/>
                <w:lang w:eastAsia="en-US"/>
              </w:rPr>
              <w:t>Καρέκλα κυλικείου αποτελούμενη από</w:t>
            </w:r>
          </w:p>
          <w:p w:rsidR="0006247C" w:rsidRPr="00474863" w:rsidRDefault="0006247C" w:rsidP="002A4C26">
            <w:pPr>
              <w:widowControl/>
              <w:numPr>
                <w:ilvl w:val="0"/>
                <w:numId w:val="40"/>
              </w:numPr>
              <w:autoSpaceDE/>
              <w:autoSpaceDN/>
              <w:adjustRightInd/>
              <w:spacing w:line="276" w:lineRule="auto"/>
              <w:jc w:val="both"/>
              <w:rPr>
                <w:rFonts w:asciiTheme="minorHAnsi" w:eastAsia="Calibri" w:hAnsiTheme="minorHAnsi" w:cstheme="minorHAnsi"/>
                <w:bCs/>
                <w:lang w:eastAsia="en-US"/>
              </w:rPr>
            </w:pPr>
            <w:r w:rsidRPr="00474863">
              <w:rPr>
                <w:rFonts w:asciiTheme="minorHAnsi" w:eastAsia="Calibri" w:hAnsiTheme="minorHAnsi" w:cstheme="minorHAnsi"/>
                <w:bCs/>
                <w:lang w:eastAsia="en-US"/>
              </w:rPr>
              <w:t>την έδρα-πλάτη</w:t>
            </w:r>
          </w:p>
          <w:p w:rsidR="0006247C" w:rsidRPr="00474863" w:rsidRDefault="0006247C" w:rsidP="002A4C26">
            <w:pPr>
              <w:widowControl/>
              <w:numPr>
                <w:ilvl w:val="0"/>
                <w:numId w:val="40"/>
              </w:numPr>
              <w:autoSpaceDE/>
              <w:autoSpaceDN/>
              <w:adjustRightInd/>
              <w:spacing w:line="276" w:lineRule="auto"/>
              <w:jc w:val="both"/>
              <w:rPr>
                <w:rFonts w:asciiTheme="minorHAnsi" w:eastAsia="Calibri" w:hAnsiTheme="minorHAnsi" w:cstheme="minorHAnsi"/>
                <w:bCs/>
                <w:lang w:eastAsia="en-US"/>
              </w:rPr>
            </w:pPr>
            <w:r w:rsidRPr="00474863">
              <w:rPr>
                <w:rFonts w:asciiTheme="minorHAnsi" w:eastAsia="Calibri" w:hAnsiTheme="minorHAnsi" w:cstheme="minorHAnsi"/>
                <w:bCs/>
                <w:lang w:eastAsia="en-US"/>
              </w:rPr>
              <w:t>την βάση-</w:t>
            </w:r>
            <w:proofErr w:type="spellStart"/>
            <w:r w:rsidRPr="00474863">
              <w:rPr>
                <w:rFonts w:asciiTheme="minorHAnsi" w:eastAsia="Calibri" w:hAnsiTheme="minorHAnsi" w:cstheme="minorHAnsi"/>
                <w:bCs/>
                <w:lang w:eastAsia="en-US"/>
              </w:rPr>
              <w:t>έδραση</w:t>
            </w:r>
            <w:proofErr w:type="spellEnd"/>
            <w:r w:rsidRPr="00474863">
              <w:rPr>
                <w:rFonts w:asciiTheme="minorHAnsi" w:eastAsia="Calibri" w:hAnsiTheme="minorHAnsi" w:cstheme="minorHAnsi"/>
                <w:bCs/>
                <w:lang w:eastAsia="en-US"/>
              </w:rPr>
              <w:t xml:space="preserve"> και</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lang w:eastAsia="en-US"/>
              </w:rPr>
            </w:pPr>
            <w:r w:rsidRPr="00474863">
              <w:rPr>
                <w:rFonts w:asciiTheme="minorHAnsi" w:eastAsia="Calibri" w:hAnsiTheme="minorHAnsi" w:cstheme="minorHAnsi"/>
                <w:b/>
                <w:lang w:eastAsia="en-US"/>
              </w:rPr>
              <w:t>ΔΙΑΣΤΑΣΕΙΣ</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Διαστάσεις έδρας: 45εκ. </w:t>
            </w:r>
            <w:r w:rsidRPr="00474863">
              <w:rPr>
                <w:rFonts w:asciiTheme="minorHAnsi" w:eastAsia="Calibri" w:hAnsiTheme="minorHAnsi" w:cstheme="minorHAnsi"/>
                <w:color w:val="000000"/>
                <w:lang w:val="en-US"/>
              </w:rPr>
              <w:t>x</w:t>
            </w:r>
            <w:r w:rsidRPr="00474863">
              <w:rPr>
                <w:rFonts w:asciiTheme="minorHAnsi" w:eastAsia="Calibri" w:hAnsiTheme="minorHAnsi" w:cstheme="minorHAnsi"/>
                <w:color w:val="000000"/>
              </w:rPr>
              <w:t xml:space="preserve"> 45εκ. (Μ </w:t>
            </w:r>
            <w:proofErr w:type="spellStart"/>
            <w:r w:rsidRPr="00474863">
              <w:rPr>
                <w:rFonts w:asciiTheme="minorHAnsi" w:eastAsia="Calibri" w:hAnsiTheme="minorHAnsi" w:cstheme="minorHAnsi"/>
                <w:color w:val="000000"/>
                <w:lang w:val="en-US"/>
              </w:rPr>
              <w:t>xB</w:t>
            </w:r>
            <w:proofErr w:type="spellEnd"/>
            <w:r w:rsidRPr="00474863">
              <w:rPr>
                <w:rFonts w:asciiTheme="minorHAnsi" w:eastAsia="Calibri" w:hAnsiTheme="minorHAnsi" w:cstheme="minorHAnsi"/>
                <w:color w:val="000000"/>
              </w:rPr>
              <w:t xml:space="preserve">)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Διαστάσεις πλάτης: 43 εκ. </w:t>
            </w:r>
            <w:r w:rsidRPr="00474863">
              <w:rPr>
                <w:rFonts w:asciiTheme="minorHAnsi" w:eastAsia="Calibri" w:hAnsiTheme="minorHAnsi" w:cstheme="minorHAnsi"/>
                <w:color w:val="000000"/>
                <w:lang w:val="en-US"/>
              </w:rPr>
              <w:t>x</w:t>
            </w:r>
            <w:r w:rsidRPr="00474863">
              <w:rPr>
                <w:rFonts w:asciiTheme="minorHAnsi" w:eastAsia="Calibri" w:hAnsiTheme="minorHAnsi" w:cstheme="minorHAnsi"/>
                <w:color w:val="000000"/>
              </w:rPr>
              <w:t xml:space="preserve"> 45εκ.(Π</w:t>
            </w:r>
            <w:r w:rsidRPr="00474863">
              <w:rPr>
                <w:rFonts w:asciiTheme="minorHAnsi" w:eastAsia="Calibri" w:hAnsiTheme="minorHAnsi" w:cstheme="minorHAnsi"/>
                <w:color w:val="000000"/>
                <w:lang w:val="en-US"/>
              </w:rPr>
              <w:t>x</w:t>
            </w:r>
            <w:r w:rsidRPr="00474863">
              <w:rPr>
                <w:rFonts w:asciiTheme="minorHAnsi" w:eastAsia="Calibri" w:hAnsiTheme="minorHAnsi" w:cstheme="minorHAnsi"/>
                <w:color w:val="000000"/>
              </w:rPr>
              <w:t xml:space="preserve">Υ)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Ύψος καθίσματος: 46.5 εκ.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color w:val="000000"/>
              </w:rPr>
            </w:pPr>
            <w:r w:rsidRPr="00474863">
              <w:rPr>
                <w:rFonts w:asciiTheme="minorHAnsi" w:eastAsia="Calibri" w:hAnsiTheme="minorHAnsi" w:cstheme="minorHAnsi"/>
                <w:color w:val="000000"/>
              </w:rPr>
              <w:t xml:space="preserve">Ύψος καρέκλας: 80.5εκ.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color w:val="000000"/>
              </w:rPr>
              <w:t xml:space="preserve">Συνολικό βάθος καρέκλας 51εκ </w:t>
            </w:r>
          </w:p>
          <w:p w:rsidR="0006247C" w:rsidRPr="00474863" w:rsidRDefault="0006247C" w:rsidP="002A4C26">
            <w:pPr>
              <w:spacing w:line="276" w:lineRule="auto"/>
              <w:jc w:val="both"/>
              <w:rPr>
                <w:rFonts w:asciiTheme="minorHAnsi" w:hAnsiTheme="minorHAnsi" w:cstheme="minorHAnsi"/>
              </w:rPr>
            </w:pPr>
            <w:r w:rsidRPr="00474863">
              <w:rPr>
                <w:rFonts w:asciiTheme="minorHAnsi" w:eastAsia="Calibri" w:hAnsiTheme="minorHAnsi" w:cstheme="minorHAnsi"/>
                <w:color w:val="000000"/>
              </w:rPr>
              <w:t>Συνολικό μήκος καρέκλας 56 εκ</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440"/>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52.1.2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440"/>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widowControl/>
              <w:numPr>
                <w:ilvl w:val="0"/>
                <w:numId w:val="38"/>
              </w:numPr>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b/>
                <w:color w:val="000000"/>
              </w:rPr>
              <w:t>ΕΔΡΑ-ΠΛΑΤΗ</w:t>
            </w:r>
          </w:p>
          <w:p w:rsidR="0006247C" w:rsidRPr="00474863" w:rsidRDefault="0006247C" w:rsidP="002A4C26">
            <w:pPr>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color w:val="000000"/>
              </w:rPr>
              <w:t>Η έδρα και η πλάτη της καρέκλας  να είναι ενιαία με ανάγλυφη επιφάνεια από ανακυκλώσιμο πολυπροπυλένιο πάχους 8χιλ.</w:t>
            </w:r>
            <w:r w:rsidRPr="00474863">
              <w:rPr>
                <w:rFonts w:asciiTheme="minorHAnsi" w:eastAsia="Calibri" w:hAnsiTheme="minorHAnsi" w:cstheme="minorHAnsi"/>
                <w:lang w:eastAsia="en-US"/>
              </w:rPr>
              <w:t>Η επιλογή χρώματος της καρέκλας θα είναι επιλογή της υπηρεσίας.</w:t>
            </w:r>
          </w:p>
          <w:p w:rsidR="0006247C" w:rsidRPr="00474863" w:rsidRDefault="0006247C" w:rsidP="002A4C26">
            <w:pPr>
              <w:widowControl/>
              <w:numPr>
                <w:ilvl w:val="0"/>
                <w:numId w:val="38"/>
              </w:numPr>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b/>
                <w:color w:val="000000"/>
              </w:rPr>
              <w:t>ΒΑΣΗ-ΕΔΡΑΣΗ</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color w:val="000000"/>
              </w:rPr>
            </w:pPr>
            <w:r w:rsidRPr="00474863">
              <w:rPr>
                <w:rFonts w:asciiTheme="minorHAnsi" w:eastAsia="Calibri" w:hAnsiTheme="minorHAnsi" w:cstheme="minorHAnsi"/>
                <w:color w:val="000000"/>
              </w:rPr>
              <w:t xml:space="preserve">Η βάση – </w:t>
            </w:r>
            <w:proofErr w:type="spellStart"/>
            <w:r w:rsidRPr="00474863">
              <w:rPr>
                <w:rFonts w:asciiTheme="minorHAnsi" w:eastAsia="Calibri" w:hAnsiTheme="minorHAnsi" w:cstheme="minorHAnsi"/>
                <w:color w:val="000000"/>
              </w:rPr>
              <w:t>έδραση</w:t>
            </w:r>
            <w:proofErr w:type="spellEnd"/>
            <w:r w:rsidRPr="00474863">
              <w:rPr>
                <w:rFonts w:asciiTheme="minorHAnsi" w:eastAsia="Calibri" w:hAnsiTheme="minorHAnsi" w:cstheme="minorHAnsi"/>
                <w:color w:val="000000"/>
              </w:rPr>
              <w:t xml:space="preserve"> της καρέκλας να κατασκευάζεται  από χαλύβδινους επιχρωμιωμένους σωλήνες διαμέτρου 16 χιλ. πού να καταλήγουν σε τέσσερα πόδια.</w:t>
            </w:r>
            <w:r w:rsidR="005A37C9">
              <w:rPr>
                <w:rFonts w:asciiTheme="minorHAnsi" w:eastAsia="Calibri" w:hAnsiTheme="minorHAnsi" w:cstheme="minorHAnsi"/>
                <w:color w:val="000000"/>
              </w:rPr>
              <w:t xml:space="preserve"> </w:t>
            </w:r>
            <w:r w:rsidRPr="00474863">
              <w:rPr>
                <w:rFonts w:asciiTheme="minorHAnsi" w:eastAsia="Calibri" w:hAnsiTheme="minorHAnsi" w:cstheme="minorHAnsi"/>
                <w:color w:val="000000"/>
              </w:rPr>
              <w:t>Να φέρει πλαστικά πέλματα, αντιολισθητικά στα σημεία επαφής με το έδαφος για την απόσβεση του θορύβου κατά την μετακίνησή τους και την αποφυγή φθορών στο πάτωμα.</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b/>
                <w:color w:val="000000"/>
              </w:rPr>
            </w:pPr>
            <w:r w:rsidRPr="00474863">
              <w:rPr>
                <w:rFonts w:asciiTheme="minorHAnsi" w:eastAsia="Calibri" w:hAnsiTheme="minorHAnsi" w:cstheme="minorHAnsi"/>
                <w:lang w:eastAsia="en-US"/>
              </w:rPr>
              <w:t>Το κάθισμα να μην  φέρει μπράτσα</w:t>
            </w:r>
            <w:r w:rsidRPr="00474863">
              <w:rPr>
                <w:rFonts w:asciiTheme="minorHAnsi" w:eastAsia="Calibri" w:hAnsiTheme="minorHAnsi" w:cstheme="minorHAnsi"/>
                <w:b/>
                <w:color w:val="000000"/>
              </w:rPr>
              <w:t xml:space="preserve">. </w:t>
            </w:r>
            <w:r w:rsidRPr="00474863">
              <w:rPr>
                <w:rFonts w:asciiTheme="minorHAnsi" w:eastAsia="Calibri" w:hAnsiTheme="minorHAnsi" w:cstheme="minorHAnsi"/>
                <w:lang w:eastAsia="en-US"/>
              </w:rPr>
              <w:t xml:space="preserve">Επίσης να έχει τη δυνατότητα </w:t>
            </w:r>
            <w:proofErr w:type="spellStart"/>
            <w:r w:rsidRPr="00474863">
              <w:rPr>
                <w:rFonts w:asciiTheme="minorHAnsi" w:eastAsia="Calibri" w:hAnsiTheme="minorHAnsi" w:cstheme="minorHAnsi"/>
                <w:lang w:eastAsia="en-US"/>
              </w:rPr>
              <w:t>στοίβαξης</w:t>
            </w:r>
            <w:proofErr w:type="spellEnd"/>
            <w:r w:rsidRPr="00474863">
              <w:rPr>
                <w:rFonts w:asciiTheme="minorHAnsi" w:eastAsia="Calibri" w:hAnsiTheme="minorHAnsi" w:cstheme="minorHAnsi"/>
                <w:lang w:eastAsia="en-US"/>
              </w:rPr>
              <w:t xml:space="preserve"> </w:t>
            </w:r>
            <w:r w:rsidRPr="00474863">
              <w:rPr>
                <w:rFonts w:asciiTheme="minorHAnsi" w:eastAsia="Calibri" w:hAnsiTheme="minorHAnsi" w:cstheme="minorHAnsi"/>
                <w:lang w:eastAsia="en-US"/>
              </w:rPr>
              <w:lastRenderedPageBreak/>
              <w:t>για την εύκολη αποθήκευση του.</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color w:val="000000"/>
              </w:rPr>
            </w:pPr>
          </w:p>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8"/>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52.2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hAnsiTheme="minorHAnsi" w:cstheme="minorHAnsi"/>
                <w:b/>
              </w:rPr>
            </w:pPr>
            <w:r w:rsidRPr="00474863">
              <w:rPr>
                <w:rFonts w:asciiTheme="minorHAnsi" w:hAnsiTheme="minorHAnsi" w:cstheme="minorHAnsi"/>
                <w:b/>
              </w:rPr>
              <w:t>ΠΙΣΤΟΠΟΙΗΤΙΚΑ ΚΑΡΕΚΛΑΣ</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421"/>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Cs/>
              </w:rPr>
              <w:t xml:space="preserve">Το προϊόν πρέπει να πιστοποιείται από επίσημο </w:t>
            </w:r>
            <w:r w:rsidR="00943E93">
              <w:rPr>
                <w:rFonts w:asciiTheme="minorHAnsi" w:hAnsiTheme="minorHAnsi" w:cstheme="minorHAnsi"/>
                <w:bCs/>
              </w:rPr>
              <w:t>Ευρωπαϊκό</w:t>
            </w:r>
            <w:r w:rsidR="005A37C9">
              <w:rPr>
                <w:rFonts w:asciiTheme="minorHAnsi" w:hAnsiTheme="minorHAnsi" w:cstheme="minorHAnsi"/>
                <w:bCs/>
              </w:rPr>
              <w:t xml:space="preserve">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52.3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52</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rPr>
      </w:pPr>
    </w:p>
    <w:p w:rsidR="0006247C" w:rsidRPr="00474863" w:rsidRDefault="0006247C" w:rsidP="0006247C">
      <w:pPr>
        <w:pStyle w:val="3"/>
        <w:spacing w:line="276" w:lineRule="auto"/>
        <w:rPr>
          <w:rFonts w:asciiTheme="minorHAnsi" w:hAnsiTheme="minorHAnsi" w:cstheme="minorHAnsi"/>
          <w:sz w:val="20"/>
          <w:szCs w:val="20"/>
          <w:lang w:val="el-GR"/>
        </w:rPr>
      </w:pPr>
      <w:bookmarkStart w:id="15" w:name="_Toc62029754"/>
      <w:bookmarkStart w:id="16" w:name="_Toc62552365"/>
      <w:r w:rsidRPr="00474863">
        <w:rPr>
          <w:rFonts w:asciiTheme="minorHAnsi" w:hAnsiTheme="minorHAnsi" w:cstheme="minorHAnsi"/>
          <w:sz w:val="20"/>
          <w:szCs w:val="20"/>
          <w:lang w:val="el-GR"/>
        </w:rPr>
        <w:t>Είδος 53. Καρέκλα Γ</w:t>
      </w:r>
      <w:bookmarkEnd w:id="15"/>
      <w:bookmarkEnd w:id="1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ΚΑΡΕΚΛΑ Γ</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53.1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 xml:space="preserve">Κάθισμα σταθερό </w:t>
            </w:r>
            <w:r w:rsidRPr="00474863">
              <w:rPr>
                <w:rFonts w:asciiTheme="minorHAnsi" w:eastAsia="TimesNewRomanPSMT" w:hAnsiTheme="minorHAnsi" w:cstheme="minorHAnsi"/>
                <w:bCs/>
                <w:color w:val="000000"/>
                <w:lang w:eastAsia="en-US"/>
              </w:rPr>
              <w:t xml:space="preserve"> με δυνατότητα επάλληλης τοποθέτησης κατά στήλη</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53.1.1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3595"/>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widowControl/>
              <w:numPr>
                <w:ilvl w:val="0"/>
                <w:numId w:val="65"/>
              </w:numPr>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ΜΕΡΗ ΚΑΘΙΣΜΑΤΟΣ</w:t>
            </w:r>
          </w:p>
          <w:p w:rsidR="0006247C" w:rsidRPr="00474863" w:rsidRDefault="0006247C" w:rsidP="002A4C26">
            <w:pPr>
              <w:widowControl/>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κάθισμα να αποτελείται από τα παρακάτω μέρη:</w:t>
            </w:r>
          </w:p>
          <w:p w:rsidR="0006247C" w:rsidRPr="00474863" w:rsidRDefault="0006247C" w:rsidP="002A4C26">
            <w:pPr>
              <w:widowControl/>
              <w:numPr>
                <w:ilvl w:val="1"/>
                <w:numId w:val="65"/>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Σκελετό</w:t>
            </w:r>
          </w:p>
          <w:p w:rsidR="0006247C" w:rsidRPr="00474863" w:rsidRDefault="0006247C" w:rsidP="002A4C26">
            <w:pPr>
              <w:widowControl/>
              <w:numPr>
                <w:ilvl w:val="1"/>
                <w:numId w:val="65"/>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Έδρα – Πλάτη</w:t>
            </w:r>
          </w:p>
          <w:p w:rsidR="0006247C" w:rsidRPr="00474863" w:rsidRDefault="0006247C" w:rsidP="002A4C26">
            <w:pPr>
              <w:widowControl/>
              <w:numPr>
                <w:ilvl w:val="1"/>
                <w:numId w:val="65"/>
              </w:numPr>
              <w:autoSpaceDE/>
              <w:autoSpaceDN/>
              <w:adjustRightInd/>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Σύνδεση</w:t>
            </w:r>
          </w:p>
          <w:p w:rsidR="0006247C" w:rsidRPr="00474863" w:rsidRDefault="0006247C" w:rsidP="002A4C26">
            <w:pPr>
              <w:widowControl/>
              <w:numPr>
                <w:ilvl w:val="0"/>
                <w:numId w:val="65"/>
              </w:numPr>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ΔΙΑΣΤΑΣΕΙΣ</w:t>
            </w:r>
          </w:p>
          <w:p w:rsidR="0006247C" w:rsidRPr="00474863" w:rsidRDefault="0006247C" w:rsidP="002A4C26">
            <w:pPr>
              <w:widowControl/>
              <w:spacing w:line="276" w:lineRule="auto"/>
              <w:rPr>
                <w:rFonts w:asciiTheme="minorHAnsi" w:eastAsia="Calibri" w:hAnsiTheme="minorHAnsi" w:cstheme="minorHAnsi"/>
                <w:lang w:eastAsia="en-US"/>
              </w:rPr>
            </w:pPr>
            <w:r w:rsidRPr="00474863">
              <w:rPr>
                <w:rFonts w:asciiTheme="minorHAnsi" w:eastAsia="TimesNewRomanPSMT" w:hAnsiTheme="minorHAnsi" w:cstheme="minorHAnsi"/>
                <w:lang w:eastAsia="en-US"/>
              </w:rPr>
              <w:t>Πλάτος Έδρας: 45</w:t>
            </w:r>
            <w:r w:rsidRPr="00474863">
              <w:rPr>
                <w:rFonts w:asciiTheme="minorHAnsi" w:eastAsia="Calibri" w:hAnsiTheme="minorHAnsi" w:cstheme="minorHAnsi"/>
                <w:lang w:val="en-GB" w:eastAsia="en-US"/>
              </w:rPr>
              <w:t>cm</w:t>
            </w:r>
          </w:p>
          <w:p w:rsidR="0006247C" w:rsidRPr="00474863" w:rsidRDefault="0006247C" w:rsidP="002A4C26">
            <w:pPr>
              <w:widowControl/>
              <w:spacing w:line="276" w:lineRule="auto"/>
              <w:rPr>
                <w:rFonts w:asciiTheme="minorHAnsi" w:eastAsia="Calibri" w:hAnsiTheme="minorHAnsi" w:cstheme="minorHAnsi"/>
                <w:lang w:eastAsia="en-US"/>
              </w:rPr>
            </w:pPr>
            <w:r w:rsidRPr="00474863">
              <w:rPr>
                <w:rFonts w:asciiTheme="minorHAnsi" w:eastAsia="TimesNewRomanPSMT" w:hAnsiTheme="minorHAnsi" w:cstheme="minorHAnsi"/>
                <w:lang w:eastAsia="en-US"/>
              </w:rPr>
              <w:t>Βάθος Έδρας: 45</w:t>
            </w:r>
            <w:r w:rsidRPr="00474863">
              <w:rPr>
                <w:rFonts w:asciiTheme="minorHAnsi" w:eastAsia="Calibri" w:hAnsiTheme="minorHAnsi" w:cstheme="minorHAnsi"/>
                <w:lang w:val="en-GB" w:eastAsia="en-US"/>
              </w:rPr>
              <w:t>cm</w:t>
            </w:r>
          </w:p>
          <w:p w:rsidR="0006247C" w:rsidRPr="00474863" w:rsidRDefault="0006247C" w:rsidP="002A4C26">
            <w:pPr>
              <w:widowControl/>
              <w:spacing w:line="276" w:lineRule="auto"/>
              <w:rPr>
                <w:rFonts w:asciiTheme="minorHAnsi" w:eastAsia="Calibri" w:hAnsiTheme="minorHAnsi" w:cstheme="minorHAnsi"/>
                <w:lang w:eastAsia="en-US"/>
              </w:rPr>
            </w:pPr>
            <w:r w:rsidRPr="00474863">
              <w:rPr>
                <w:rFonts w:asciiTheme="minorHAnsi" w:eastAsia="TimesNewRomanPSMT" w:hAnsiTheme="minorHAnsi" w:cstheme="minorHAnsi"/>
                <w:lang w:eastAsia="en-US"/>
              </w:rPr>
              <w:t>Ύψος Πλάτης: 39,5</w:t>
            </w:r>
            <w:r w:rsidRPr="00474863">
              <w:rPr>
                <w:rFonts w:asciiTheme="minorHAnsi" w:eastAsia="Calibri" w:hAnsiTheme="minorHAnsi" w:cstheme="minorHAnsi"/>
                <w:lang w:val="en-GB" w:eastAsia="en-US"/>
              </w:rPr>
              <w:t>cm</w:t>
            </w:r>
          </w:p>
          <w:p w:rsidR="0006247C" w:rsidRPr="00474863" w:rsidRDefault="0006247C" w:rsidP="002A4C26">
            <w:pPr>
              <w:widowControl/>
              <w:spacing w:line="276" w:lineRule="auto"/>
              <w:rPr>
                <w:rFonts w:asciiTheme="minorHAnsi" w:eastAsia="Calibri" w:hAnsiTheme="minorHAnsi" w:cstheme="minorHAnsi"/>
                <w:lang w:eastAsia="en-US"/>
              </w:rPr>
            </w:pPr>
            <w:r w:rsidRPr="00474863">
              <w:rPr>
                <w:rFonts w:asciiTheme="minorHAnsi" w:eastAsia="TimesNewRomanPSMT" w:hAnsiTheme="minorHAnsi" w:cstheme="minorHAnsi"/>
                <w:lang w:eastAsia="en-US"/>
              </w:rPr>
              <w:t>Βάθος Βάσης: 50</w:t>
            </w:r>
            <w:r w:rsidRPr="00474863">
              <w:rPr>
                <w:rFonts w:asciiTheme="minorHAnsi" w:eastAsia="Calibri" w:hAnsiTheme="minorHAnsi" w:cstheme="minorHAnsi"/>
                <w:lang w:val="en-GB" w:eastAsia="en-US"/>
              </w:rPr>
              <w:t>cm</w:t>
            </w:r>
          </w:p>
          <w:p w:rsidR="0006247C" w:rsidRPr="00474863" w:rsidRDefault="0006247C" w:rsidP="002A4C26">
            <w:pPr>
              <w:widowControl/>
              <w:spacing w:line="276" w:lineRule="auto"/>
              <w:rPr>
                <w:rFonts w:asciiTheme="minorHAnsi" w:eastAsia="Calibri" w:hAnsiTheme="minorHAnsi" w:cstheme="minorHAnsi"/>
                <w:lang w:eastAsia="en-US"/>
              </w:rPr>
            </w:pPr>
            <w:r w:rsidRPr="00474863">
              <w:rPr>
                <w:rFonts w:asciiTheme="minorHAnsi" w:eastAsia="TimesNewRomanPSMT" w:hAnsiTheme="minorHAnsi" w:cstheme="minorHAnsi"/>
                <w:lang w:eastAsia="en-US"/>
              </w:rPr>
              <w:t>Ύψος έδρας καθίσματος: 45</w:t>
            </w:r>
            <w:r w:rsidRPr="00474863">
              <w:rPr>
                <w:rFonts w:asciiTheme="minorHAnsi" w:eastAsia="Calibri" w:hAnsiTheme="minorHAnsi" w:cstheme="minorHAnsi"/>
                <w:lang w:val="en-GB" w:eastAsia="en-US"/>
              </w:rPr>
              <w:t>cm</w:t>
            </w:r>
          </w:p>
          <w:p w:rsidR="0006247C" w:rsidRPr="00474863" w:rsidRDefault="0006247C" w:rsidP="002A4C26">
            <w:pPr>
              <w:widowControl/>
              <w:spacing w:line="276" w:lineRule="auto"/>
              <w:rPr>
                <w:rFonts w:asciiTheme="minorHAnsi" w:eastAsia="Calibri" w:hAnsiTheme="minorHAnsi" w:cstheme="minorHAnsi"/>
                <w:lang w:eastAsia="en-US"/>
              </w:rPr>
            </w:pPr>
            <w:r w:rsidRPr="00474863">
              <w:rPr>
                <w:rFonts w:asciiTheme="minorHAnsi" w:eastAsia="TimesNewRomanPSMT" w:hAnsiTheme="minorHAnsi" w:cstheme="minorHAnsi"/>
                <w:lang w:eastAsia="en-US"/>
              </w:rPr>
              <w:t>Πλάτος Πλάτης: 45,5</w:t>
            </w:r>
            <w:r w:rsidRPr="00474863">
              <w:rPr>
                <w:rFonts w:asciiTheme="minorHAnsi" w:eastAsia="Calibri" w:hAnsiTheme="minorHAnsi" w:cstheme="minorHAnsi"/>
                <w:lang w:val="en-GB" w:eastAsia="en-US"/>
              </w:rPr>
              <w:t>cm</w:t>
            </w:r>
          </w:p>
          <w:p w:rsidR="0006247C" w:rsidRPr="00474863" w:rsidRDefault="0006247C" w:rsidP="002A4C26">
            <w:pPr>
              <w:widowControl/>
              <w:spacing w:line="276" w:lineRule="auto"/>
              <w:rPr>
                <w:rFonts w:asciiTheme="minorHAnsi" w:hAnsiTheme="minorHAnsi" w:cstheme="minorHAnsi"/>
              </w:rPr>
            </w:pPr>
            <w:r w:rsidRPr="00474863">
              <w:rPr>
                <w:rFonts w:asciiTheme="minorHAnsi" w:eastAsia="TimesNewRomanPSMT" w:hAnsiTheme="minorHAnsi" w:cstheme="minorHAnsi"/>
                <w:lang w:eastAsia="en-US"/>
              </w:rPr>
              <w:t>Πλάτος Βάσης: 56</w:t>
            </w:r>
            <w:r w:rsidRPr="00474863">
              <w:rPr>
                <w:rFonts w:asciiTheme="minorHAnsi" w:eastAsia="Calibri" w:hAnsiTheme="minorHAnsi" w:cstheme="minorHAnsi"/>
                <w:lang w:val="en-GB" w:eastAsia="en-US"/>
              </w:rPr>
              <w:t>cm</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53.1.2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widowControl/>
              <w:numPr>
                <w:ilvl w:val="0"/>
                <w:numId w:val="66"/>
              </w:numPr>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ΣΚΕΛΕΤΟΣ</w:t>
            </w:r>
          </w:p>
          <w:p w:rsidR="0006247C" w:rsidRPr="00474863" w:rsidRDefault="0006247C" w:rsidP="002A4C26">
            <w:pPr>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Ο σκελετός του καθίσματος να έχει σχήμα πλαισίου και  να είναι μονοκόμματος, κατάλληλα σχεδιασμένος, από μασίφ ατσάλι, διπλά </w:t>
            </w:r>
            <w:proofErr w:type="spellStart"/>
            <w:r w:rsidRPr="00474863">
              <w:rPr>
                <w:rFonts w:asciiTheme="minorHAnsi" w:eastAsia="TimesNewRomanPSMT" w:hAnsiTheme="minorHAnsi" w:cstheme="minorHAnsi"/>
                <w:lang w:eastAsia="en-US"/>
              </w:rPr>
              <w:t>χρωμιομένος</w:t>
            </w:r>
            <w:proofErr w:type="spellEnd"/>
            <w:r w:rsidRPr="00474863">
              <w:rPr>
                <w:rFonts w:asciiTheme="minorHAnsi" w:eastAsia="TimesNewRomanPSMT" w:hAnsiTheme="minorHAnsi" w:cstheme="minorHAnsi"/>
                <w:lang w:eastAsia="en-US"/>
              </w:rPr>
              <w:t>, ώστε να έχει αντοχή και γυαλάδα, κυκλικής διατομής Φ11</w:t>
            </w:r>
            <w:r w:rsidRPr="00474863">
              <w:rPr>
                <w:rFonts w:asciiTheme="minorHAnsi" w:eastAsia="Calibri" w:hAnsiTheme="minorHAnsi" w:cstheme="minorHAnsi"/>
                <w:lang w:val="en-GB" w:eastAsia="en-US"/>
              </w:rPr>
              <w:t>mm</w:t>
            </w:r>
            <w:r w:rsidRPr="00474863">
              <w:rPr>
                <w:rFonts w:asciiTheme="minorHAnsi" w:eastAsia="Calibri" w:hAnsiTheme="minorHAnsi" w:cstheme="minorHAnsi"/>
                <w:lang w:eastAsia="en-US"/>
              </w:rPr>
              <w:t xml:space="preserve">. </w:t>
            </w:r>
            <w:r w:rsidRPr="00474863">
              <w:rPr>
                <w:rFonts w:asciiTheme="minorHAnsi" w:eastAsia="TimesNewRomanPSMT" w:hAnsiTheme="minorHAnsi" w:cstheme="minorHAnsi"/>
                <w:lang w:eastAsia="en-US"/>
              </w:rPr>
              <w:t>Ο σκελετός στη βάση του να δέχεται κουμπωτά διαφανή αντιολισθητικά πέλματα, ώστε να στηρίζεται σταθερά.</w:t>
            </w:r>
          </w:p>
          <w:p w:rsidR="0006247C" w:rsidRPr="00474863" w:rsidRDefault="0006247C" w:rsidP="002A4C26">
            <w:pPr>
              <w:widowControl/>
              <w:numPr>
                <w:ilvl w:val="0"/>
                <w:numId w:val="66"/>
              </w:numPr>
              <w:spacing w:line="276" w:lineRule="auto"/>
              <w:jc w:val="both"/>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ΕΔΡΑ - ΠΛΑΤΗ</w:t>
            </w:r>
          </w:p>
          <w:p w:rsidR="0006247C" w:rsidRPr="00474863" w:rsidRDefault="0006247C"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Τα κελύφη έδρας και πλάτης να είναι από πολυπροπυλένιο υψηλών προδιαγραφών, εξασφαλίζοντας την αντοχή τους σε καταπονήσεις. </w:t>
            </w:r>
          </w:p>
          <w:p w:rsidR="0006247C" w:rsidRPr="00474863" w:rsidRDefault="0006247C"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Τα κελύφη να έχουν τη δυνατότητα επιλογής από διαφορετικά χρώματα. Η </w:t>
            </w:r>
            <w:r w:rsidRPr="00474863">
              <w:rPr>
                <w:rFonts w:asciiTheme="minorHAnsi" w:eastAsia="TimesNewRomanPSMT" w:hAnsiTheme="minorHAnsi" w:cstheme="minorHAnsi"/>
                <w:lang w:eastAsia="en-US"/>
              </w:rPr>
              <w:lastRenderedPageBreak/>
              <w:t>μορφή τους να είναι εργονομική, καλαίσθητη και σχεδιασμένη κατάλληλα, ώστε να μην προκαλούν φθορές στις επιφάνειας που έρχονται σε επαφή (καμπύλα τελειώματα).</w:t>
            </w:r>
          </w:p>
          <w:p w:rsidR="0006247C" w:rsidRPr="00474863" w:rsidRDefault="0006247C" w:rsidP="002A4C26">
            <w:pPr>
              <w:widowControl/>
              <w:numPr>
                <w:ilvl w:val="0"/>
                <w:numId w:val="66"/>
              </w:numPr>
              <w:spacing w:line="276" w:lineRule="auto"/>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ΣΥΝΔΕΣΗ</w:t>
            </w:r>
          </w:p>
          <w:p w:rsidR="0006247C" w:rsidRPr="00474863" w:rsidRDefault="0006247C"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Στο κάτω μέρος του κελύφους της έδρας να υπάρχουν υποδοχές, ώστε με κατάλληλες βίδες να γίνεται σύνδεση σκελετού – έδρας μέσω μεταλλικού πλαισίου συγκολλημένου στο σκελετό.</w:t>
            </w:r>
          </w:p>
          <w:p w:rsidR="0006247C" w:rsidRPr="00474863" w:rsidRDefault="0006247C" w:rsidP="002A4C26">
            <w:pPr>
              <w:widowControl/>
              <w:spacing w:line="276" w:lineRule="auto"/>
              <w:jc w:val="both"/>
              <w:rPr>
                <w:rFonts w:asciiTheme="minorHAnsi" w:eastAsia="TimesNewRomanPSMT" w:hAnsiTheme="minorHAnsi" w:cstheme="minorHAnsi"/>
                <w:lang w:eastAsia="en-US"/>
              </w:rPr>
            </w:pPr>
          </w:p>
          <w:p w:rsidR="0006247C" w:rsidRPr="00474863" w:rsidRDefault="0006247C"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Το κέλυφος της πλάτης να έχει κατάλληλες υποδοχές, ώστε να φοριέται στον αντίστοιχο σκελετό και συγχρόνως να βιδώνεται για μεγαλύτερη αντοχή.</w:t>
            </w:r>
          </w:p>
          <w:p w:rsidR="0006247C" w:rsidRPr="00474863" w:rsidRDefault="0006247C" w:rsidP="002A4C26">
            <w:pPr>
              <w:widowControl/>
              <w:numPr>
                <w:ilvl w:val="0"/>
                <w:numId w:val="67"/>
              </w:numPr>
              <w:spacing w:line="276" w:lineRule="auto"/>
              <w:jc w:val="both"/>
              <w:rPr>
                <w:rFonts w:asciiTheme="minorHAnsi" w:eastAsia="TimesNewRomanPSMT" w:hAnsiTheme="minorHAnsi" w:cstheme="minorHAnsi"/>
                <w:b/>
                <w:bCs/>
                <w:lang w:eastAsia="en-US"/>
              </w:rPr>
            </w:pPr>
            <w:r w:rsidRPr="00474863">
              <w:rPr>
                <w:rFonts w:asciiTheme="minorHAnsi" w:eastAsia="TimesNewRomanPSMT" w:hAnsiTheme="minorHAnsi" w:cstheme="minorHAnsi"/>
                <w:b/>
                <w:bCs/>
                <w:lang w:eastAsia="en-US"/>
              </w:rPr>
              <w:t>ΓΕΝΙΚΑ</w:t>
            </w:r>
          </w:p>
          <w:p w:rsidR="0006247C" w:rsidRPr="00474863" w:rsidRDefault="0006247C"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Κάθισμα σταθερό, άριστης κατασκευής με άψογα φινιρίσματα στα ορατά και μη ορατά μέρη του.</w:t>
            </w:r>
          </w:p>
          <w:p w:rsidR="0006247C" w:rsidRPr="00474863" w:rsidRDefault="0006247C" w:rsidP="002A4C26">
            <w:pPr>
              <w:widowControl/>
              <w:spacing w:line="276" w:lineRule="auto"/>
              <w:jc w:val="both"/>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Να ικανοποιεί πλήρως τις απαιτήσεις της εργονομίας όσον αφορά τη σχεδίαση, τη λειτουργικότητα και τις αντοχές των υλικών.</w:t>
            </w:r>
          </w:p>
          <w:p w:rsidR="0006247C" w:rsidRPr="00474863" w:rsidRDefault="0006247C" w:rsidP="002A4C26">
            <w:pPr>
              <w:widowControl/>
              <w:spacing w:line="276" w:lineRule="auto"/>
              <w:jc w:val="both"/>
              <w:rPr>
                <w:rFonts w:asciiTheme="minorHAnsi" w:hAnsiTheme="minorHAnsi" w:cstheme="minorHAnsi"/>
              </w:rPr>
            </w:pPr>
            <w:r w:rsidRPr="00474863">
              <w:rPr>
                <w:rFonts w:asciiTheme="minorHAnsi" w:eastAsia="TimesNewRomanPSMT" w:hAnsiTheme="minorHAnsi" w:cstheme="minorHAnsi"/>
                <w:lang w:eastAsia="en-US"/>
              </w:rPr>
              <w:t>Το κάθισμα να έχει τη δυνατότητα επάλληλης τοποθέτησης κατά στήλη, για την εύκολη αποθήκευση και μεταφορά του, όταν αυτό δεν χρησιμοποιείται. Το κάθισμα να δύναται μελλοντικά να συνδέεται μεταξύ του ανά δύο καθίσματα. Επίσης να έχει τη μελλοντική δυνατότητα προσθήκης αναλογίου και σχάρας</w:t>
            </w:r>
          </w:p>
          <w:p w:rsidR="0006247C" w:rsidRPr="00474863" w:rsidRDefault="0006247C" w:rsidP="002A4C26">
            <w:pPr>
              <w:widowControl/>
              <w:spacing w:line="276" w:lineRule="auto"/>
              <w:jc w:val="both"/>
              <w:rPr>
                <w:rFonts w:asciiTheme="minorHAnsi" w:eastAsia="TimesNewRomanPSMT" w:hAnsiTheme="minorHAnsi" w:cstheme="minorHAnsi"/>
                <w:lang w:eastAsia="en-US"/>
              </w:rPr>
            </w:pPr>
          </w:p>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53.2</w:t>
            </w:r>
          </w:p>
        </w:tc>
        <w:tc>
          <w:tcPr>
            <w:tcW w:w="6606"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hAnsiTheme="minorHAnsi" w:cstheme="minorHAnsi"/>
                <w:b/>
              </w:rPr>
            </w:pPr>
            <w:r w:rsidRPr="00474863">
              <w:rPr>
                <w:rFonts w:asciiTheme="minorHAnsi" w:hAnsiTheme="minorHAnsi" w:cstheme="minorHAnsi"/>
                <w:b/>
              </w:rPr>
              <w:t>ΠΙΣΤΟΠΟΙΗΤΙΚΑ ΚΑΡΕΚΛΑΣ</w:t>
            </w:r>
          </w:p>
        </w:tc>
        <w:tc>
          <w:tcPr>
            <w:tcW w:w="850" w:type="dxa"/>
            <w:tcBorders>
              <w:top w:val="single" w:sz="4" w:space="0" w:color="auto"/>
              <w:left w:val="single" w:sz="8" w:space="0" w:color="000000"/>
              <w:bottom w:val="single" w:sz="4" w:space="0" w:color="auto"/>
              <w:right w:val="single" w:sz="8" w:space="0" w:color="000000"/>
            </w:tcBorders>
            <w:shd w:val="clear" w:color="auto" w:fill="A6A6A6"/>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492"/>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hAnsiTheme="minorHAnsi" w:cstheme="minorHAnsi"/>
                <w:b/>
              </w:rPr>
            </w:pPr>
            <w:r w:rsidRPr="00474863">
              <w:rPr>
                <w:rFonts w:asciiTheme="minorHAnsi" w:hAnsiTheme="minorHAnsi" w:cstheme="minorHAnsi"/>
                <w:bCs/>
              </w:rPr>
              <w:t>Το προϊόν πρέπει να πιστοποιείται από επίσημο</w:t>
            </w:r>
            <w:r w:rsidR="005A37C9">
              <w:rPr>
                <w:rFonts w:asciiTheme="minorHAnsi" w:hAnsiTheme="minorHAnsi" w:cstheme="minorHAnsi"/>
                <w:bCs/>
              </w:rPr>
              <w:t xml:space="preserve"> </w:t>
            </w:r>
            <w:r w:rsidR="00943E93">
              <w:rPr>
                <w:rFonts w:asciiTheme="minorHAnsi" w:hAnsiTheme="minorHAnsi" w:cstheme="minorHAnsi"/>
                <w:bCs/>
              </w:rPr>
              <w:t>Ευρωπαϊκό</w:t>
            </w:r>
            <w:r w:rsidRPr="00474863">
              <w:rPr>
                <w:rFonts w:asciiTheme="minorHAnsi" w:hAnsiTheme="minorHAnsi" w:cstheme="minorHAnsi"/>
                <w:bCs/>
              </w:rPr>
              <w:t xml:space="preserve"> 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53.3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107</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rPr>
      </w:pPr>
    </w:p>
    <w:p w:rsidR="0006247C" w:rsidRPr="00474863" w:rsidRDefault="0006247C" w:rsidP="0006247C">
      <w:pPr>
        <w:pStyle w:val="3"/>
        <w:spacing w:line="276" w:lineRule="auto"/>
        <w:rPr>
          <w:rFonts w:asciiTheme="minorHAnsi" w:hAnsiTheme="minorHAnsi" w:cstheme="minorHAnsi"/>
          <w:sz w:val="20"/>
          <w:szCs w:val="20"/>
          <w:lang w:val="el-GR"/>
        </w:rPr>
      </w:pPr>
      <w:bookmarkStart w:id="17" w:name="_Toc62029755"/>
      <w:bookmarkStart w:id="18" w:name="_Toc62552366"/>
      <w:r w:rsidRPr="00474863">
        <w:rPr>
          <w:rFonts w:asciiTheme="minorHAnsi" w:hAnsiTheme="minorHAnsi" w:cstheme="minorHAnsi"/>
          <w:sz w:val="20"/>
          <w:szCs w:val="20"/>
          <w:lang w:val="el-GR"/>
        </w:rPr>
        <w:t>Είδος 54. Καναπές διπλής όψης</w:t>
      </w:r>
      <w:bookmarkEnd w:id="17"/>
      <w:bookmarkEnd w:id="18"/>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54</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noProof/>
                <w:color w:val="000000"/>
              </w:rPr>
              <w:drawing>
                <wp:anchor distT="0" distB="0" distL="114300" distR="114300" simplePos="0" relativeHeight="251659264" behindDoc="0" locked="0" layoutInCell="1" allowOverlap="1">
                  <wp:simplePos x="0" y="0"/>
                  <wp:positionH relativeFrom="column">
                    <wp:posOffset>2273935</wp:posOffset>
                  </wp:positionH>
                  <wp:positionV relativeFrom="paragraph">
                    <wp:posOffset>107315</wp:posOffset>
                  </wp:positionV>
                  <wp:extent cx="1583055" cy="1619250"/>
                  <wp:effectExtent l="0" t="0" r="0" b="0"/>
                  <wp:wrapSquare wrapText="bothSides"/>
                  <wp:docPr id="1"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3055" cy="1619250"/>
                          </a:xfrm>
                          <a:prstGeom prst="rect">
                            <a:avLst/>
                          </a:prstGeom>
                          <a:noFill/>
                          <a:ln>
                            <a:noFill/>
                          </a:ln>
                        </pic:spPr>
                      </pic:pic>
                    </a:graphicData>
                  </a:graphic>
                </wp:anchor>
              </w:drawing>
            </w:r>
            <w:r w:rsidRPr="00474863">
              <w:rPr>
                <w:rFonts w:asciiTheme="minorHAnsi" w:eastAsia="MS Mincho" w:hAnsiTheme="minorHAnsi" w:cstheme="minorHAnsi"/>
                <w:b/>
                <w:color w:val="000000"/>
                <w:lang w:eastAsia="ja-JP"/>
              </w:rPr>
              <w:t>ΚΑΝΑΠΕΣ ΔΙΠΛΗΣ ΟΨΗΣ</w:t>
            </w:r>
          </w:p>
          <w:p w:rsidR="0006247C" w:rsidRPr="00474863" w:rsidRDefault="0006247C" w:rsidP="002A4C26">
            <w:pPr>
              <w:spacing w:line="276" w:lineRule="auto"/>
              <w:rPr>
                <w:rFonts w:asciiTheme="minorHAnsi" w:eastAsia="MS Mincho" w:hAnsiTheme="minorHAnsi" w:cstheme="minorHAnsi"/>
                <w:b/>
                <w:color w:val="000000"/>
                <w:lang w:eastAsia="ja-JP"/>
              </w:rPr>
            </w:pPr>
          </w:p>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noProof/>
                <w:color w:val="000000"/>
              </w:rPr>
              <w:drawing>
                <wp:inline distT="0" distB="0" distL="0" distR="0">
                  <wp:extent cx="1952625" cy="1362075"/>
                  <wp:effectExtent l="0" t="0" r="9525" b="9525"/>
                  <wp:docPr id="3"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1362075"/>
                          </a:xfrm>
                          <a:prstGeom prst="rect">
                            <a:avLst/>
                          </a:prstGeom>
                          <a:noFill/>
                          <a:ln>
                            <a:noFill/>
                          </a:ln>
                        </pic:spPr>
                      </pic:pic>
                    </a:graphicData>
                  </a:graphic>
                </wp:inline>
              </w:drawing>
            </w:r>
          </w:p>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lastRenderedPageBreak/>
              <w:t>54.1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color w:val="000000"/>
                <w:spacing w:val="-2"/>
                <w:lang w:eastAsia="ja-JP"/>
              </w:rPr>
              <w:t>Καναπές διπλής όψης με ενδιάμεσο διαχωριστικό-</w:t>
            </w:r>
            <w:proofErr w:type="spellStart"/>
            <w:r w:rsidRPr="00474863">
              <w:rPr>
                <w:rFonts w:asciiTheme="minorHAnsi" w:eastAsia="MS Mincho" w:hAnsiTheme="minorHAnsi" w:cstheme="minorHAnsi"/>
                <w:b/>
                <w:color w:val="000000"/>
                <w:spacing w:val="-2"/>
                <w:lang w:eastAsia="ja-JP"/>
              </w:rPr>
              <w:t>πλατη</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54.1.1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Καναπές δυο πλευρών αποτελούμενος από </w:t>
            </w:r>
          </w:p>
          <w:p w:rsidR="0006247C" w:rsidRPr="00474863" w:rsidRDefault="0006247C" w:rsidP="002A4C26">
            <w:pPr>
              <w:widowControl/>
              <w:numPr>
                <w:ilvl w:val="0"/>
                <w:numId w:val="69"/>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lang w:eastAsia="en-US"/>
              </w:rPr>
              <w:t>το σώμα καναπέ ,</w:t>
            </w:r>
          </w:p>
          <w:p w:rsidR="0006247C" w:rsidRPr="00474863" w:rsidRDefault="0006247C" w:rsidP="002A4C26">
            <w:pPr>
              <w:widowControl/>
              <w:numPr>
                <w:ilvl w:val="0"/>
                <w:numId w:val="69"/>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lang w:eastAsia="en-US"/>
              </w:rPr>
              <w:t>ενδιάμεσο διαχωριστικό - πλάτη</w:t>
            </w:r>
          </w:p>
          <w:p w:rsidR="0006247C" w:rsidRPr="00474863" w:rsidRDefault="0006247C" w:rsidP="002A4C26">
            <w:pPr>
              <w:widowControl/>
              <w:autoSpaceDE/>
              <w:autoSpaceDN/>
              <w:adjustRightInd/>
              <w:spacing w:line="276" w:lineRule="auto"/>
              <w:rPr>
                <w:rFonts w:asciiTheme="minorHAnsi" w:eastAsia="Calibri" w:hAnsiTheme="minorHAnsi" w:cstheme="minorHAnsi"/>
                <w:b/>
                <w:lang w:eastAsia="en-US"/>
              </w:rPr>
            </w:pPr>
            <w:r w:rsidRPr="00474863">
              <w:rPr>
                <w:rFonts w:asciiTheme="minorHAnsi" w:eastAsia="Calibri" w:hAnsiTheme="minorHAnsi" w:cstheme="minorHAnsi"/>
                <w:b/>
                <w:lang w:eastAsia="en-US"/>
              </w:rPr>
              <w:t xml:space="preserve">ΔΙΑΣΤΑΣΕΙΣ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180 μήκος  </w:t>
            </w:r>
            <w:r w:rsidRPr="00474863">
              <w:rPr>
                <w:rFonts w:asciiTheme="minorHAnsi" w:eastAsia="Calibri" w:hAnsiTheme="minorHAnsi" w:cstheme="minorHAnsi"/>
                <w:color w:val="000000"/>
                <w:lang w:val="en-US" w:eastAsia="en-US"/>
              </w:rPr>
              <w:t>x</w:t>
            </w:r>
            <w:r w:rsidRPr="00474863">
              <w:rPr>
                <w:rFonts w:asciiTheme="minorHAnsi" w:eastAsia="Calibri" w:hAnsiTheme="minorHAnsi" w:cstheme="minorHAnsi"/>
                <w:color w:val="000000"/>
                <w:lang w:eastAsia="en-US"/>
              </w:rPr>
              <w:t xml:space="preserve"> 110. </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Ύψος καναπέ: 45 εκ.</w:t>
            </w:r>
          </w:p>
          <w:p w:rsidR="0006247C" w:rsidRPr="00474863" w:rsidRDefault="0006247C" w:rsidP="002A4C26">
            <w:pPr>
              <w:widowControl/>
              <w:autoSpaceDE/>
              <w:autoSpaceDN/>
              <w:adjustRightInd/>
              <w:spacing w:line="276" w:lineRule="auto"/>
              <w:jc w:val="both"/>
              <w:rPr>
                <w:rFonts w:asciiTheme="minorHAnsi" w:eastAsia="Calibri" w:hAnsiTheme="minorHAnsi" w:cstheme="minorHAnsi"/>
                <w:color w:val="000000"/>
                <w:lang w:val="en-US" w:eastAsia="en-US"/>
              </w:rPr>
            </w:pPr>
            <w:r w:rsidRPr="00474863">
              <w:rPr>
                <w:rFonts w:asciiTheme="minorHAnsi" w:eastAsia="Calibri" w:hAnsiTheme="minorHAnsi" w:cstheme="minorHAnsi"/>
                <w:color w:val="000000"/>
                <w:lang w:eastAsia="en-US"/>
              </w:rPr>
              <w:t xml:space="preserve">Διαχωριστικό διαστάσεων </w:t>
            </w:r>
            <w:r w:rsidRPr="00474863">
              <w:rPr>
                <w:rFonts w:asciiTheme="minorHAnsi" w:eastAsia="Calibri" w:hAnsiTheme="minorHAnsi" w:cstheme="minorHAnsi"/>
                <w:color w:val="000000"/>
                <w:lang w:val="en-US" w:eastAsia="en-US"/>
              </w:rPr>
              <w:t>:</w:t>
            </w:r>
          </w:p>
          <w:p w:rsidR="0006247C" w:rsidRPr="00474863" w:rsidRDefault="0006247C" w:rsidP="002A4C26">
            <w:pPr>
              <w:widowControl/>
              <w:autoSpaceDE/>
              <w:autoSpaceDN/>
              <w:adjustRightInd/>
              <w:spacing w:line="276" w:lineRule="auto"/>
              <w:jc w:val="both"/>
              <w:rPr>
                <w:rFonts w:asciiTheme="minorHAnsi" w:hAnsiTheme="minorHAnsi" w:cstheme="minorHAnsi"/>
              </w:rPr>
            </w:pPr>
            <w:r w:rsidRPr="00474863">
              <w:rPr>
                <w:rFonts w:asciiTheme="minorHAnsi" w:eastAsia="Calibri" w:hAnsiTheme="minorHAnsi" w:cstheme="minorHAnsi"/>
                <w:color w:val="000000"/>
                <w:lang w:eastAsia="en-US"/>
              </w:rPr>
              <w:t xml:space="preserve">120 μήκος </w:t>
            </w:r>
            <w:r w:rsidRPr="00474863">
              <w:rPr>
                <w:rFonts w:asciiTheme="minorHAnsi" w:eastAsia="Calibri" w:hAnsiTheme="minorHAnsi" w:cstheme="minorHAnsi"/>
                <w:color w:val="000000"/>
                <w:lang w:val="en-US" w:eastAsia="en-US"/>
              </w:rPr>
              <w:t>x</w:t>
            </w:r>
            <w:r w:rsidRPr="00474863">
              <w:rPr>
                <w:rFonts w:asciiTheme="minorHAnsi" w:eastAsia="Calibri" w:hAnsiTheme="minorHAnsi" w:cstheme="minorHAnsi"/>
                <w:color w:val="000000"/>
                <w:lang w:eastAsia="en-US"/>
              </w:rPr>
              <w:t xml:space="preserve"> 80</w:t>
            </w:r>
            <w:r w:rsidRPr="00474863">
              <w:rPr>
                <w:rFonts w:asciiTheme="minorHAnsi" w:eastAsia="Calibri" w:hAnsiTheme="minorHAnsi" w:cstheme="minorHAnsi"/>
                <w:color w:val="000000"/>
                <w:lang w:val="en-US" w:eastAsia="en-US"/>
              </w:rPr>
              <w:t>.</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54.1.2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widowControl/>
              <w:numPr>
                <w:ilvl w:val="0"/>
                <w:numId w:val="68"/>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Ο καναπές</w:t>
            </w:r>
            <w:r w:rsidRPr="00474863">
              <w:rPr>
                <w:rFonts w:asciiTheme="minorHAnsi" w:eastAsia="Calibri" w:hAnsiTheme="minorHAnsi" w:cstheme="minorHAnsi"/>
                <w:lang w:eastAsia="en-US"/>
              </w:rPr>
              <w:t xml:space="preserve"> να ικανοποιεί πλήρως τις απαιτήσεις της εργονομίας όσον αφορά τη σχεδίαση, τη λειτουργικότητα, τις αντοχές των υλικών και τη συνολική εμφάνιση του.</w:t>
            </w:r>
          </w:p>
          <w:p w:rsidR="0006247C" w:rsidRPr="00474863" w:rsidRDefault="0006247C" w:rsidP="002A4C26">
            <w:pPr>
              <w:widowControl/>
              <w:numPr>
                <w:ilvl w:val="0"/>
                <w:numId w:val="68"/>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Το σώμα του καναπέ να έχει γενικά </w:t>
            </w:r>
            <w:proofErr w:type="spellStart"/>
            <w:r w:rsidRPr="00474863">
              <w:rPr>
                <w:rFonts w:asciiTheme="minorHAnsi" w:eastAsia="Calibri" w:hAnsiTheme="minorHAnsi" w:cstheme="minorHAnsi"/>
                <w:color w:val="000000"/>
                <w:lang w:eastAsia="en-US"/>
              </w:rPr>
              <w:t>ευθυογενείς</w:t>
            </w:r>
            <w:proofErr w:type="spellEnd"/>
            <w:r w:rsidRPr="00474863">
              <w:rPr>
                <w:rFonts w:asciiTheme="minorHAnsi" w:eastAsia="Calibri" w:hAnsiTheme="minorHAnsi" w:cstheme="minorHAnsi"/>
                <w:color w:val="000000"/>
                <w:lang w:eastAsia="en-US"/>
              </w:rPr>
              <w:t xml:space="preserve"> ακμές και επίπεδη κάτω πλευρά πάνω στην οποία στερεώνονται τα τέσσερα πόδια. </w:t>
            </w:r>
            <w:r w:rsidRPr="00474863">
              <w:rPr>
                <w:rFonts w:asciiTheme="minorHAnsi" w:eastAsia="Calibri" w:hAnsiTheme="minorHAnsi" w:cstheme="minorHAnsi"/>
                <w:lang w:eastAsia="en-US"/>
              </w:rPr>
              <w:t xml:space="preserve">Να μπορεί να </w:t>
            </w:r>
            <w:r w:rsidRPr="00474863">
              <w:rPr>
                <w:rFonts w:asciiTheme="minorHAnsi" w:eastAsia="Calibri" w:hAnsiTheme="minorHAnsi" w:cstheme="minorHAnsi"/>
                <w:color w:val="000000"/>
                <w:lang w:eastAsia="en-US"/>
              </w:rPr>
              <w:t>δεχθεί σε διαγώνια σχισμή του, και ενδιάμεσο διαχωριστικό το οποίο να λειτουργεί και ως πλάτη, με σκοπό την πολυμορφική τοποθέτησή του.</w:t>
            </w:r>
          </w:p>
          <w:p w:rsidR="0006247C" w:rsidRPr="00474863" w:rsidRDefault="0006247C" w:rsidP="002A4C26">
            <w:pPr>
              <w:widowControl/>
              <w:numPr>
                <w:ilvl w:val="0"/>
                <w:numId w:val="68"/>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Το σώμα του να  είναι </w:t>
            </w:r>
            <w:proofErr w:type="spellStart"/>
            <w:r w:rsidRPr="00474863">
              <w:rPr>
                <w:rFonts w:asciiTheme="minorHAnsi" w:eastAsia="Calibri" w:hAnsiTheme="minorHAnsi" w:cstheme="minorHAnsi"/>
                <w:color w:val="000000"/>
                <w:lang w:eastAsia="en-US"/>
              </w:rPr>
              <w:t>επενδεδυμένο</w:t>
            </w:r>
            <w:proofErr w:type="spellEnd"/>
            <w:r w:rsidRPr="00474863">
              <w:rPr>
                <w:rFonts w:asciiTheme="minorHAnsi" w:eastAsia="Calibri" w:hAnsiTheme="minorHAnsi" w:cstheme="minorHAnsi"/>
                <w:color w:val="000000"/>
                <w:lang w:eastAsia="en-US"/>
              </w:rPr>
              <w:t xml:space="preserve"> σε όλες τις ορατές πλευρές του με </w:t>
            </w:r>
            <w:proofErr w:type="spellStart"/>
            <w:r w:rsidRPr="00474863">
              <w:rPr>
                <w:rFonts w:asciiTheme="minorHAnsi" w:eastAsia="Calibri" w:hAnsiTheme="minorHAnsi" w:cstheme="minorHAnsi"/>
                <w:color w:val="000000"/>
                <w:lang w:eastAsia="en-US"/>
              </w:rPr>
              <w:t>πολυουρεθάνη</w:t>
            </w:r>
            <w:proofErr w:type="spellEnd"/>
            <w:r w:rsidR="005A37C9">
              <w:rPr>
                <w:rFonts w:asciiTheme="minorHAnsi" w:eastAsia="Calibri" w:hAnsiTheme="minorHAnsi" w:cstheme="minorHAnsi"/>
                <w:color w:val="000000"/>
                <w:lang w:eastAsia="en-US"/>
              </w:rPr>
              <w:t xml:space="preserve"> </w:t>
            </w:r>
            <w:proofErr w:type="spellStart"/>
            <w:r w:rsidRPr="00474863">
              <w:rPr>
                <w:rFonts w:asciiTheme="minorHAnsi" w:eastAsia="Calibri" w:hAnsiTheme="minorHAnsi" w:cstheme="minorHAnsi"/>
                <w:color w:val="000000"/>
                <w:lang w:eastAsia="en-US"/>
              </w:rPr>
              <w:t>επενδεδυμένη</w:t>
            </w:r>
            <w:proofErr w:type="spellEnd"/>
            <w:r w:rsidRPr="00474863">
              <w:rPr>
                <w:rFonts w:asciiTheme="minorHAnsi" w:eastAsia="Calibri" w:hAnsiTheme="minorHAnsi" w:cstheme="minorHAnsi"/>
                <w:color w:val="000000"/>
                <w:lang w:eastAsia="en-US"/>
              </w:rPr>
              <w:t xml:space="preserve"> με ύφασμα χρώματος επιλογής της υπηρεσίας. </w:t>
            </w:r>
          </w:p>
          <w:p w:rsidR="0006247C" w:rsidRPr="00474863" w:rsidRDefault="0006247C" w:rsidP="002A4C26">
            <w:pPr>
              <w:widowControl/>
              <w:numPr>
                <w:ilvl w:val="0"/>
                <w:numId w:val="68"/>
              </w:numPr>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Να υπάρχει δυνατότητα να συντίθεται σε μονάδα ή σύνθεση. </w:t>
            </w:r>
          </w:p>
          <w:p w:rsidR="0006247C" w:rsidRPr="00474863" w:rsidRDefault="0006247C"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54.2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48</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rPr>
      </w:pPr>
    </w:p>
    <w:p w:rsidR="0006247C" w:rsidRPr="00474863" w:rsidRDefault="0006247C" w:rsidP="0006247C">
      <w:pPr>
        <w:pStyle w:val="3"/>
        <w:spacing w:line="276" w:lineRule="auto"/>
        <w:rPr>
          <w:rFonts w:asciiTheme="minorHAnsi" w:hAnsiTheme="minorHAnsi" w:cstheme="minorHAnsi"/>
          <w:sz w:val="20"/>
          <w:szCs w:val="20"/>
          <w:lang w:val="el-GR"/>
        </w:rPr>
      </w:pPr>
      <w:bookmarkStart w:id="19" w:name="_Toc62029756"/>
      <w:bookmarkStart w:id="20" w:name="_Toc62552367"/>
      <w:r w:rsidRPr="00474863">
        <w:rPr>
          <w:rFonts w:asciiTheme="minorHAnsi" w:hAnsiTheme="minorHAnsi" w:cstheme="minorHAnsi"/>
          <w:sz w:val="20"/>
          <w:szCs w:val="20"/>
          <w:lang w:val="el-GR"/>
        </w:rPr>
        <w:t>Είδος 55. Πουφ</w:t>
      </w:r>
      <w:bookmarkEnd w:id="19"/>
      <w:bookmarkEnd w:id="20"/>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06247C"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06247C" w:rsidRPr="00474863" w:rsidRDefault="0006247C"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06247C" w:rsidRPr="00474863" w:rsidRDefault="0006247C"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55</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ΠΟΥΦ</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55.1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color w:val="000000"/>
                <w:spacing w:val="-2"/>
                <w:lang w:eastAsia="ja-JP"/>
              </w:rPr>
              <w:t>Πουφ σε σχήμα βότσαλου διαφορετικών διαστάσεων</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55.1.1</w:t>
            </w:r>
          </w:p>
        </w:tc>
        <w:tc>
          <w:tcPr>
            <w:tcW w:w="6606"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r>
      <w:tr w:rsidR="0006247C"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rPr>
            </w:pPr>
            <w:r w:rsidRPr="00474863">
              <w:rPr>
                <w:rFonts w:asciiTheme="minorHAnsi" w:hAnsiTheme="minorHAnsi" w:cstheme="minorHAnsi"/>
              </w:rPr>
              <w:t>Ενδεικτικές διαστάσεις 40 x 40 x 25 εκ</w:t>
            </w:r>
          </w:p>
        </w:tc>
        <w:tc>
          <w:tcPr>
            <w:tcW w:w="850" w:type="dxa"/>
            <w:tcBorders>
              <w:top w:val="single" w:sz="8" w:space="0" w:color="000000"/>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06247C" w:rsidRPr="00474863" w:rsidRDefault="0006247C"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55.1.2</w:t>
            </w: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3100"/>
        </w:trPr>
        <w:tc>
          <w:tcPr>
            <w:tcW w:w="76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numPr>
                <w:ilvl w:val="0"/>
                <w:numId w:val="70"/>
              </w:numPr>
              <w:spacing w:line="276" w:lineRule="auto"/>
              <w:ind w:left="405"/>
              <w:jc w:val="both"/>
              <w:rPr>
                <w:rFonts w:asciiTheme="minorHAnsi" w:hAnsiTheme="minorHAnsi" w:cstheme="minorHAnsi"/>
                <w:b/>
              </w:rPr>
            </w:pPr>
            <w:r w:rsidRPr="00474863">
              <w:rPr>
                <w:rFonts w:asciiTheme="minorHAnsi" w:hAnsiTheme="minorHAnsi" w:cstheme="minorHAnsi"/>
              </w:rPr>
              <w:t xml:space="preserve">Θα πρέπει να είναι σε σχήμα βότσαλου διαφορετικών διαστάσεων, εργονομικού σχεδιασμού, έχοντας το πλεονέκτημα της πολυμορφικής εφαρμογής, κατασκευασμένα από διογκωμένη </w:t>
            </w:r>
            <w:proofErr w:type="spellStart"/>
            <w:r w:rsidRPr="00474863">
              <w:rPr>
                <w:rFonts w:asciiTheme="minorHAnsi" w:hAnsiTheme="minorHAnsi" w:cstheme="minorHAnsi"/>
              </w:rPr>
              <w:t>πολυουρεθάνη</w:t>
            </w:r>
            <w:proofErr w:type="spellEnd"/>
            <w:r w:rsidRPr="00474863">
              <w:rPr>
                <w:rFonts w:asciiTheme="minorHAnsi" w:hAnsiTheme="minorHAnsi" w:cstheme="minorHAnsi"/>
              </w:rPr>
              <w:t xml:space="preserve"> (αφρολέξ) μεγάλης πυκνότητας, και εξωτερική επένδυση με αποσπώμενο κάλυμμα από αντιιδρωτικό αδιάβροχο βραδύκαυστο ύφασμα βαμβακερής υφής και μεγάλης ανθεκτικότητας, σε χρώμα που θα επιλεγεί από την Υπηρεσία από το διαθέσιμο </w:t>
            </w:r>
            <w:proofErr w:type="spellStart"/>
            <w:r w:rsidRPr="00474863">
              <w:rPr>
                <w:rFonts w:asciiTheme="minorHAnsi" w:hAnsiTheme="minorHAnsi" w:cstheme="minorHAnsi"/>
              </w:rPr>
              <w:t>χρωματολόγιο</w:t>
            </w:r>
            <w:proofErr w:type="spellEnd"/>
            <w:r w:rsidRPr="00474863">
              <w:rPr>
                <w:rFonts w:asciiTheme="minorHAnsi" w:hAnsiTheme="minorHAnsi" w:cstheme="minorHAnsi"/>
              </w:rPr>
              <w:t>.</w:t>
            </w:r>
          </w:p>
          <w:p w:rsidR="0006247C" w:rsidRPr="00474863" w:rsidRDefault="0006247C" w:rsidP="002A4C26">
            <w:pPr>
              <w:spacing w:line="276" w:lineRule="auto"/>
              <w:ind w:left="405"/>
              <w:jc w:val="both"/>
              <w:rPr>
                <w:rFonts w:asciiTheme="minorHAnsi" w:hAnsiTheme="minorHAnsi" w:cstheme="minorHAnsi"/>
                <w:b/>
              </w:rPr>
            </w:pPr>
          </w:p>
          <w:p w:rsidR="0006247C" w:rsidRPr="00474863" w:rsidRDefault="0006247C"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06247C" w:rsidRPr="00474863" w:rsidRDefault="0006247C"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06247C" w:rsidRPr="00474863" w:rsidRDefault="0006247C" w:rsidP="002A4C26">
            <w:pPr>
              <w:spacing w:line="276" w:lineRule="auto"/>
              <w:jc w:val="center"/>
              <w:rPr>
                <w:rFonts w:asciiTheme="minorHAnsi" w:eastAsia="MS Mincho" w:hAnsiTheme="minorHAnsi" w:cstheme="minorHAnsi"/>
                <w:b/>
                <w:bCs/>
                <w:color w:val="000000"/>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55.2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06247C" w:rsidRPr="00474863" w:rsidRDefault="0006247C" w:rsidP="002A4C26">
            <w:pPr>
              <w:spacing w:line="276" w:lineRule="auto"/>
              <w:jc w:val="both"/>
              <w:rPr>
                <w:rFonts w:asciiTheme="minorHAnsi" w:eastAsia="MS Mincho" w:hAnsiTheme="minorHAnsi" w:cstheme="minorHAnsi"/>
                <w:b/>
                <w:bCs/>
                <w:lang w:eastAsia="ja-JP"/>
              </w:rPr>
            </w:pPr>
          </w:p>
        </w:tc>
      </w:tr>
      <w:tr w:rsidR="0006247C"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73</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06247C" w:rsidRPr="00474863" w:rsidRDefault="0006247C"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06247C" w:rsidRPr="00474863" w:rsidRDefault="0006247C"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06247C" w:rsidRPr="00474863" w:rsidRDefault="0006247C"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6247C" w:rsidRPr="00474863" w:rsidRDefault="0006247C"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06247C" w:rsidRPr="00474863" w:rsidRDefault="0006247C" w:rsidP="002A4C26">
            <w:pPr>
              <w:spacing w:line="276" w:lineRule="auto"/>
              <w:jc w:val="both"/>
              <w:rPr>
                <w:rFonts w:asciiTheme="minorHAnsi" w:eastAsia="MS Mincho" w:hAnsiTheme="minorHAnsi" w:cstheme="minorHAnsi"/>
                <w:b/>
                <w:bCs/>
                <w:lang w:eastAsia="ja-JP"/>
              </w:rPr>
            </w:pPr>
          </w:p>
        </w:tc>
      </w:tr>
    </w:tbl>
    <w:p w:rsidR="0006247C" w:rsidRPr="00474863" w:rsidRDefault="0006247C" w:rsidP="0006247C">
      <w:pPr>
        <w:spacing w:line="276" w:lineRule="auto"/>
        <w:rPr>
          <w:rFonts w:asciiTheme="minorHAnsi" w:hAnsiTheme="minorHAnsi" w:cstheme="minorHAnsi"/>
        </w:rPr>
      </w:pPr>
    </w:p>
    <w:p w:rsidR="0006247C" w:rsidRPr="00474863" w:rsidRDefault="0006247C" w:rsidP="0006247C">
      <w:pPr>
        <w:widowControl/>
        <w:autoSpaceDE/>
        <w:autoSpaceDN/>
        <w:adjustRightInd/>
        <w:spacing w:line="276" w:lineRule="auto"/>
        <w:rPr>
          <w:rFonts w:asciiTheme="minorHAnsi" w:hAnsiTheme="minorHAnsi" w:cstheme="minorHAnsi"/>
        </w:rPr>
      </w:pPr>
    </w:p>
    <w:p w:rsidR="00097A81" w:rsidRPr="0006247C" w:rsidRDefault="00097A81" w:rsidP="0006247C"/>
    <w:sectPr w:rsidR="00097A81" w:rsidRPr="0006247C"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20"/>
  <w:characterSpacingControl w:val="doNotCompress"/>
  <w:compat/>
  <w:rsids>
    <w:rsidRoot w:val="004F124F"/>
    <w:rsid w:val="000017F7"/>
    <w:rsid w:val="00012D5D"/>
    <w:rsid w:val="00014B5D"/>
    <w:rsid w:val="000151C0"/>
    <w:rsid w:val="0001628C"/>
    <w:rsid w:val="00022E2F"/>
    <w:rsid w:val="00024D23"/>
    <w:rsid w:val="000319DF"/>
    <w:rsid w:val="000347AA"/>
    <w:rsid w:val="00037C94"/>
    <w:rsid w:val="00040DEA"/>
    <w:rsid w:val="00040FCD"/>
    <w:rsid w:val="000435E0"/>
    <w:rsid w:val="00043F3A"/>
    <w:rsid w:val="000478A6"/>
    <w:rsid w:val="00052EB8"/>
    <w:rsid w:val="00057518"/>
    <w:rsid w:val="0006247C"/>
    <w:rsid w:val="000637D0"/>
    <w:rsid w:val="0006576D"/>
    <w:rsid w:val="00067322"/>
    <w:rsid w:val="00073816"/>
    <w:rsid w:val="000751E5"/>
    <w:rsid w:val="00077CD5"/>
    <w:rsid w:val="00081EB8"/>
    <w:rsid w:val="00085AEC"/>
    <w:rsid w:val="00091CED"/>
    <w:rsid w:val="00096D63"/>
    <w:rsid w:val="00097A81"/>
    <w:rsid w:val="00097A88"/>
    <w:rsid w:val="000A1CDA"/>
    <w:rsid w:val="000A21D2"/>
    <w:rsid w:val="000A7762"/>
    <w:rsid w:val="000A78ED"/>
    <w:rsid w:val="000A7FF0"/>
    <w:rsid w:val="000B478B"/>
    <w:rsid w:val="000B75A6"/>
    <w:rsid w:val="000C0C19"/>
    <w:rsid w:val="000C4852"/>
    <w:rsid w:val="000C5CCE"/>
    <w:rsid w:val="000C5FEB"/>
    <w:rsid w:val="000D18AB"/>
    <w:rsid w:val="000D31FB"/>
    <w:rsid w:val="000D58FA"/>
    <w:rsid w:val="000E44A6"/>
    <w:rsid w:val="000E48F7"/>
    <w:rsid w:val="000E5D00"/>
    <w:rsid w:val="000F1411"/>
    <w:rsid w:val="000F430E"/>
    <w:rsid w:val="000F6F5B"/>
    <w:rsid w:val="00103DC9"/>
    <w:rsid w:val="00112450"/>
    <w:rsid w:val="0011467D"/>
    <w:rsid w:val="00115C4B"/>
    <w:rsid w:val="00117B70"/>
    <w:rsid w:val="00121E14"/>
    <w:rsid w:val="001262CB"/>
    <w:rsid w:val="00126C8E"/>
    <w:rsid w:val="00133849"/>
    <w:rsid w:val="00136C9D"/>
    <w:rsid w:val="001410C9"/>
    <w:rsid w:val="00142C2B"/>
    <w:rsid w:val="0014758D"/>
    <w:rsid w:val="0014777C"/>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6887"/>
    <w:rsid w:val="002470AA"/>
    <w:rsid w:val="0025737D"/>
    <w:rsid w:val="00260580"/>
    <w:rsid w:val="00273EB1"/>
    <w:rsid w:val="00274A0F"/>
    <w:rsid w:val="002759CA"/>
    <w:rsid w:val="00286341"/>
    <w:rsid w:val="00286E30"/>
    <w:rsid w:val="00293800"/>
    <w:rsid w:val="002A2345"/>
    <w:rsid w:val="002A2DC2"/>
    <w:rsid w:val="002A38E2"/>
    <w:rsid w:val="002A7C31"/>
    <w:rsid w:val="002B0592"/>
    <w:rsid w:val="002B12E3"/>
    <w:rsid w:val="002B27F0"/>
    <w:rsid w:val="002B328E"/>
    <w:rsid w:val="002B3639"/>
    <w:rsid w:val="002B4C8D"/>
    <w:rsid w:val="002C3160"/>
    <w:rsid w:val="002C6620"/>
    <w:rsid w:val="002D042E"/>
    <w:rsid w:val="002D0DBF"/>
    <w:rsid w:val="002D25E1"/>
    <w:rsid w:val="002F076F"/>
    <w:rsid w:val="002F5210"/>
    <w:rsid w:val="00310501"/>
    <w:rsid w:val="0031099F"/>
    <w:rsid w:val="0031139A"/>
    <w:rsid w:val="00311A19"/>
    <w:rsid w:val="003141BE"/>
    <w:rsid w:val="003157C0"/>
    <w:rsid w:val="003175AE"/>
    <w:rsid w:val="0032379F"/>
    <w:rsid w:val="00330FAE"/>
    <w:rsid w:val="00331508"/>
    <w:rsid w:val="00335A82"/>
    <w:rsid w:val="00340E60"/>
    <w:rsid w:val="00342B1D"/>
    <w:rsid w:val="00342C95"/>
    <w:rsid w:val="00356B93"/>
    <w:rsid w:val="00367A18"/>
    <w:rsid w:val="00371115"/>
    <w:rsid w:val="00375156"/>
    <w:rsid w:val="0038514C"/>
    <w:rsid w:val="00387937"/>
    <w:rsid w:val="00391CC5"/>
    <w:rsid w:val="00396011"/>
    <w:rsid w:val="00397E5A"/>
    <w:rsid w:val="003A407B"/>
    <w:rsid w:val="003A43ED"/>
    <w:rsid w:val="003A5671"/>
    <w:rsid w:val="003A76B6"/>
    <w:rsid w:val="003D28D2"/>
    <w:rsid w:val="003D7F13"/>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2185C"/>
    <w:rsid w:val="00522335"/>
    <w:rsid w:val="00522B23"/>
    <w:rsid w:val="005360EB"/>
    <w:rsid w:val="00541A6F"/>
    <w:rsid w:val="00543712"/>
    <w:rsid w:val="005476C6"/>
    <w:rsid w:val="005542AE"/>
    <w:rsid w:val="005578DD"/>
    <w:rsid w:val="0056525B"/>
    <w:rsid w:val="00565994"/>
    <w:rsid w:val="00566DB5"/>
    <w:rsid w:val="00567C5F"/>
    <w:rsid w:val="00570F3B"/>
    <w:rsid w:val="00580616"/>
    <w:rsid w:val="005825EC"/>
    <w:rsid w:val="005843A8"/>
    <w:rsid w:val="00587F2D"/>
    <w:rsid w:val="00594AAF"/>
    <w:rsid w:val="0059611D"/>
    <w:rsid w:val="005969CF"/>
    <w:rsid w:val="005A0054"/>
    <w:rsid w:val="005A37C9"/>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6F8"/>
    <w:rsid w:val="005D5D12"/>
    <w:rsid w:val="005E09EB"/>
    <w:rsid w:val="005E5E75"/>
    <w:rsid w:val="005E7122"/>
    <w:rsid w:val="005F5A89"/>
    <w:rsid w:val="00600424"/>
    <w:rsid w:val="006004AB"/>
    <w:rsid w:val="006014C3"/>
    <w:rsid w:val="00607E5D"/>
    <w:rsid w:val="00610BF3"/>
    <w:rsid w:val="0061273C"/>
    <w:rsid w:val="00616010"/>
    <w:rsid w:val="0062069A"/>
    <w:rsid w:val="00621D20"/>
    <w:rsid w:val="00624A9B"/>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70545"/>
    <w:rsid w:val="006733EB"/>
    <w:rsid w:val="00676AE2"/>
    <w:rsid w:val="0068079D"/>
    <w:rsid w:val="00681D16"/>
    <w:rsid w:val="006A014D"/>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685A"/>
    <w:rsid w:val="00776B80"/>
    <w:rsid w:val="00777D58"/>
    <w:rsid w:val="007857DA"/>
    <w:rsid w:val="00795E5E"/>
    <w:rsid w:val="00797F7C"/>
    <w:rsid w:val="007A035B"/>
    <w:rsid w:val="007B236D"/>
    <w:rsid w:val="007B7F2E"/>
    <w:rsid w:val="007C2CB7"/>
    <w:rsid w:val="007C382F"/>
    <w:rsid w:val="007C3A16"/>
    <w:rsid w:val="007C5E2B"/>
    <w:rsid w:val="007D154A"/>
    <w:rsid w:val="007D710B"/>
    <w:rsid w:val="007E6FB9"/>
    <w:rsid w:val="007F1754"/>
    <w:rsid w:val="007F17C6"/>
    <w:rsid w:val="007F3464"/>
    <w:rsid w:val="007F392E"/>
    <w:rsid w:val="007F4332"/>
    <w:rsid w:val="007F4D7C"/>
    <w:rsid w:val="007F5B70"/>
    <w:rsid w:val="00803F36"/>
    <w:rsid w:val="00804953"/>
    <w:rsid w:val="00807138"/>
    <w:rsid w:val="00813E79"/>
    <w:rsid w:val="0081767D"/>
    <w:rsid w:val="00823533"/>
    <w:rsid w:val="0083321D"/>
    <w:rsid w:val="008334F3"/>
    <w:rsid w:val="00840F47"/>
    <w:rsid w:val="0084223E"/>
    <w:rsid w:val="00843B0C"/>
    <w:rsid w:val="00852064"/>
    <w:rsid w:val="00852D07"/>
    <w:rsid w:val="00854C4C"/>
    <w:rsid w:val="008576F8"/>
    <w:rsid w:val="00870E10"/>
    <w:rsid w:val="008719BF"/>
    <w:rsid w:val="0087504A"/>
    <w:rsid w:val="0087735E"/>
    <w:rsid w:val="00880F3C"/>
    <w:rsid w:val="008815EC"/>
    <w:rsid w:val="00881B94"/>
    <w:rsid w:val="00886B95"/>
    <w:rsid w:val="00890A10"/>
    <w:rsid w:val="008A1634"/>
    <w:rsid w:val="008C1881"/>
    <w:rsid w:val="008D17FC"/>
    <w:rsid w:val="008D495C"/>
    <w:rsid w:val="008D66C9"/>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F4E"/>
    <w:rsid w:val="00931763"/>
    <w:rsid w:val="00932473"/>
    <w:rsid w:val="00941FCB"/>
    <w:rsid w:val="00943E93"/>
    <w:rsid w:val="00944024"/>
    <w:rsid w:val="0095101E"/>
    <w:rsid w:val="00956737"/>
    <w:rsid w:val="00960B9C"/>
    <w:rsid w:val="00962E17"/>
    <w:rsid w:val="00963FF8"/>
    <w:rsid w:val="00981C8B"/>
    <w:rsid w:val="00982773"/>
    <w:rsid w:val="009829E4"/>
    <w:rsid w:val="00986567"/>
    <w:rsid w:val="00987A42"/>
    <w:rsid w:val="00990B20"/>
    <w:rsid w:val="00990C8D"/>
    <w:rsid w:val="009A0B65"/>
    <w:rsid w:val="009A1F4E"/>
    <w:rsid w:val="009A27FC"/>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D2C52"/>
    <w:rsid w:val="00AE159C"/>
    <w:rsid w:val="00AE2725"/>
    <w:rsid w:val="00AF0946"/>
    <w:rsid w:val="00AF364F"/>
    <w:rsid w:val="00AF7C01"/>
    <w:rsid w:val="00B05B66"/>
    <w:rsid w:val="00B05FCE"/>
    <w:rsid w:val="00B21734"/>
    <w:rsid w:val="00B25600"/>
    <w:rsid w:val="00B270E0"/>
    <w:rsid w:val="00B3267A"/>
    <w:rsid w:val="00B327F1"/>
    <w:rsid w:val="00B459CB"/>
    <w:rsid w:val="00B52FB3"/>
    <w:rsid w:val="00B60ED7"/>
    <w:rsid w:val="00B61994"/>
    <w:rsid w:val="00B717FE"/>
    <w:rsid w:val="00B741B5"/>
    <w:rsid w:val="00B77100"/>
    <w:rsid w:val="00B85B23"/>
    <w:rsid w:val="00B96BAE"/>
    <w:rsid w:val="00BB2D7B"/>
    <w:rsid w:val="00BB313D"/>
    <w:rsid w:val="00BB4E9B"/>
    <w:rsid w:val="00BB5578"/>
    <w:rsid w:val="00BC3F99"/>
    <w:rsid w:val="00BD391F"/>
    <w:rsid w:val="00BF3B59"/>
    <w:rsid w:val="00BF4ADB"/>
    <w:rsid w:val="00BF61F7"/>
    <w:rsid w:val="00C12630"/>
    <w:rsid w:val="00C14973"/>
    <w:rsid w:val="00C14D18"/>
    <w:rsid w:val="00C262D6"/>
    <w:rsid w:val="00C41108"/>
    <w:rsid w:val="00C47239"/>
    <w:rsid w:val="00C5211F"/>
    <w:rsid w:val="00C54C53"/>
    <w:rsid w:val="00C54FC7"/>
    <w:rsid w:val="00C553A3"/>
    <w:rsid w:val="00C565D9"/>
    <w:rsid w:val="00C57F24"/>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5F62"/>
    <w:rsid w:val="00F40268"/>
    <w:rsid w:val="00F43333"/>
    <w:rsid w:val="00F43673"/>
    <w:rsid w:val="00F6323F"/>
    <w:rsid w:val="00F639E9"/>
    <w:rsid w:val="00F65E38"/>
    <w:rsid w:val="00F731BE"/>
    <w:rsid w:val="00F77159"/>
    <w:rsid w:val="00F77DFB"/>
    <w:rsid w:val="00F81110"/>
    <w:rsid w:val="00F84FBC"/>
    <w:rsid w:val="00F853B7"/>
    <w:rsid w:val="00F92170"/>
    <w:rsid w:val="00F921D9"/>
    <w:rsid w:val="00F92785"/>
    <w:rsid w:val="00F92828"/>
    <w:rsid w:val="00F94235"/>
    <w:rsid w:val="00FA5614"/>
    <w:rsid w:val="00FB0FBE"/>
    <w:rsid w:val="00FC1103"/>
    <w:rsid w:val="00FD1FB0"/>
    <w:rsid w:val="00FD436E"/>
    <w:rsid w:val="00FD4A22"/>
    <w:rsid w:val="00FE0BCF"/>
    <w:rsid w:val="00FE2052"/>
    <w:rsid w:val="00FE63AE"/>
    <w:rsid w:val="00FF30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5B84D-FD59-40EE-986B-80D00EA0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2593</Words>
  <Characters>16178</Characters>
  <Application>Microsoft Office Word</Application>
  <DocSecurity>0</DocSecurity>
  <Lines>134</Lines>
  <Paragraphs>37</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6</cp:revision>
  <cp:lastPrinted>2020-11-15T18:06:00Z</cp:lastPrinted>
  <dcterms:created xsi:type="dcterms:W3CDTF">2021-01-26T09:18:00Z</dcterms:created>
  <dcterms:modified xsi:type="dcterms:W3CDTF">2021-02-19T11:01:00Z</dcterms:modified>
</cp:coreProperties>
</file>