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1E" w:rsidRPr="009636FD" w:rsidRDefault="0075181E" w:rsidP="0075181E">
      <w:pPr>
        <w:jc w:val="center"/>
        <w:rPr>
          <w:szCs w:val="20"/>
        </w:rPr>
      </w:pPr>
      <w:r>
        <w:rPr>
          <w:szCs w:val="20"/>
        </w:rPr>
        <w:t xml:space="preserve"> </w:t>
      </w:r>
      <w:r w:rsidRPr="009636FD">
        <w:rPr>
          <w:rFonts w:cs="Arial"/>
          <w:b/>
          <w:bCs/>
          <w:sz w:val="28"/>
          <w:szCs w:val="23"/>
        </w:rPr>
        <w:t>ΑΙΤΗΣΗ</w:t>
      </w:r>
      <w:r w:rsidR="00463F22" w:rsidRPr="00F728B2">
        <w:rPr>
          <w:rFonts w:cs="Arial"/>
          <w:b/>
          <w:bCs/>
          <w:sz w:val="28"/>
          <w:szCs w:val="23"/>
        </w:rPr>
        <w:t xml:space="preserve"> </w:t>
      </w:r>
      <w:r w:rsidRPr="009636FD">
        <w:rPr>
          <w:rFonts w:cs="Arial"/>
          <w:b/>
          <w:bCs/>
          <w:sz w:val="28"/>
          <w:szCs w:val="23"/>
        </w:rPr>
        <w:t>ΜΕΛΕΤΗΤΗ</w:t>
      </w:r>
      <w:r w:rsidR="005C3EFE">
        <w:rPr>
          <w:rFonts w:cs="Arial"/>
          <w:b/>
          <w:bCs/>
          <w:sz w:val="28"/>
          <w:szCs w:val="23"/>
        </w:rPr>
        <w:t xml:space="preserve"> ΔΗΜΟΣΙΩΝ ΕΡΓΩΝ</w:t>
      </w:r>
    </w:p>
    <w:p w:rsidR="003C2487" w:rsidRDefault="003C2487" w:rsidP="003C2487">
      <w:pPr>
        <w:jc w:val="right"/>
        <w:rPr>
          <w:rFonts w:cs="Arial"/>
          <w:b/>
          <w:u w:val="single"/>
        </w:rPr>
      </w:pPr>
    </w:p>
    <w:p w:rsidR="003C2487" w:rsidRPr="00F52A96" w:rsidRDefault="003C2487" w:rsidP="003C2487">
      <w:pPr>
        <w:jc w:val="right"/>
        <w:rPr>
          <w:b/>
          <w:sz w:val="20"/>
          <w:szCs w:val="20"/>
          <w:u w:val="single"/>
        </w:rPr>
      </w:pPr>
      <w:r w:rsidRPr="00F52A96">
        <w:rPr>
          <w:rFonts w:cs="Arial"/>
          <w:b/>
          <w:u w:val="single"/>
        </w:rPr>
        <w:t>ΠΡΟΣ:</w:t>
      </w:r>
    </w:p>
    <w:p w:rsidR="003C2487" w:rsidRDefault="003C2487" w:rsidP="003C2487">
      <w:pPr>
        <w:spacing w:line="200" w:lineRule="exact"/>
        <w:jc w:val="right"/>
        <w:rPr>
          <w:rFonts w:cs="Arial"/>
        </w:rPr>
      </w:pPr>
      <w:r w:rsidRPr="00740D7E">
        <w:rPr>
          <w:rFonts w:cs="Arial"/>
        </w:rPr>
        <w:t>ΠΑΝΕΠΙΣΤΗΜΙΟ ΔΥΤΙΚΗΣ ΜΑΚΕΔΟΝΙΑΣ</w:t>
      </w:r>
    </w:p>
    <w:p w:rsidR="003C2487" w:rsidRPr="00740D7E" w:rsidRDefault="003C2487" w:rsidP="003C2487">
      <w:pPr>
        <w:spacing w:line="200" w:lineRule="exact"/>
        <w:jc w:val="right"/>
        <w:rPr>
          <w:rFonts w:cs="Arial"/>
        </w:rPr>
      </w:pPr>
      <w:r>
        <w:rPr>
          <w:rFonts w:cs="Arial"/>
        </w:rPr>
        <w:t xml:space="preserve">Διεύθυνση </w:t>
      </w:r>
      <w:r w:rsidRPr="00AB3942">
        <w:rPr>
          <w:rFonts w:cstheme="minorHAnsi"/>
          <w:iCs/>
        </w:rPr>
        <w:t>Τεχνικών Υπηρεσιών και Μηχανοργάνωσης</w:t>
      </w:r>
    </w:p>
    <w:p w:rsidR="0075181E" w:rsidRPr="009636FD" w:rsidRDefault="0075181E" w:rsidP="0075181E">
      <w:pPr>
        <w:spacing w:line="200" w:lineRule="exact"/>
        <w:rPr>
          <w:sz w:val="20"/>
          <w:szCs w:val="20"/>
        </w:rPr>
      </w:pPr>
    </w:p>
    <w:p w:rsidR="0075181E" w:rsidRDefault="0075181E" w:rsidP="0075181E">
      <w:pPr>
        <w:rPr>
          <w:rFonts w:cs="Arial"/>
          <w:b/>
        </w:rPr>
      </w:pPr>
    </w:p>
    <w:p w:rsidR="0075181E" w:rsidRPr="009636FD" w:rsidRDefault="0075181E" w:rsidP="0075181E">
      <w:pPr>
        <w:rPr>
          <w:b/>
          <w:sz w:val="20"/>
          <w:szCs w:val="20"/>
        </w:rPr>
      </w:pPr>
      <w:r w:rsidRPr="009636FD">
        <w:rPr>
          <w:rFonts w:cs="Arial"/>
          <w:b/>
        </w:rPr>
        <w:t xml:space="preserve">ΘΕΜΑ: Αίτηση </w:t>
      </w:r>
      <w:r>
        <w:rPr>
          <w:rFonts w:cs="Arial"/>
          <w:b/>
        </w:rPr>
        <w:t>μελετητή δημοσίων έργων.</w:t>
      </w:r>
    </w:p>
    <w:p w:rsidR="0075181E" w:rsidRPr="0075181E" w:rsidRDefault="0075181E" w:rsidP="0075181E">
      <w:pPr>
        <w:spacing w:line="300" w:lineRule="atLeast"/>
        <w:rPr>
          <w:rFonts w:cstheme="minorHAnsi"/>
          <w:bCs/>
        </w:rPr>
      </w:pPr>
    </w:p>
    <w:tbl>
      <w:tblPr>
        <w:tblStyle w:val="a3"/>
        <w:tblW w:w="0" w:type="auto"/>
        <w:tblLook w:val="04A0"/>
      </w:tblPr>
      <w:tblGrid>
        <w:gridCol w:w="4618"/>
        <w:gridCol w:w="4618"/>
      </w:tblGrid>
      <w:tr w:rsidR="001B03BD" w:rsidTr="001B03BD">
        <w:tc>
          <w:tcPr>
            <w:tcW w:w="4618" w:type="dxa"/>
            <w:vAlign w:val="center"/>
          </w:tcPr>
          <w:p w:rsidR="001B03BD" w:rsidRPr="009636FD" w:rsidRDefault="001B03BD" w:rsidP="001B03BD">
            <w:pPr>
              <w:rPr>
                <w:sz w:val="20"/>
                <w:szCs w:val="20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Αριθμός Μ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ελετητικού Πτυχίου</w:t>
            </w:r>
          </w:p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B03BD" w:rsidTr="001B03BD"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Επώνυμο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(για φυσικό πρόσωπο)</w:t>
            </w:r>
          </w:p>
          <w:p w:rsidR="001B03BD" w:rsidRPr="009636FD" w:rsidRDefault="001B03BD" w:rsidP="001B03BD">
            <w:pPr>
              <w:rPr>
                <w:sz w:val="20"/>
                <w:szCs w:val="20"/>
              </w:rPr>
            </w:pPr>
          </w:p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Επωνυμία (για εταιρεία)</w:t>
            </w:r>
          </w:p>
        </w:tc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B03BD" w:rsidTr="001B03BD"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Όνομα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(για φυσικό πρόσωπο)</w:t>
            </w:r>
          </w:p>
          <w:p w:rsidR="001B03BD" w:rsidRPr="009636FD" w:rsidRDefault="001B03BD" w:rsidP="001B03BD">
            <w:pPr>
              <w:rPr>
                <w:sz w:val="20"/>
                <w:szCs w:val="20"/>
              </w:rPr>
            </w:pPr>
          </w:p>
          <w:p w:rsidR="001B03BD" w:rsidRDefault="00E105A5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Διακριτικός τίτλος (για εταιρεία)</w:t>
            </w:r>
          </w:p>
        </w:tc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B03BD" w:rsidTr="001B03BD"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Πατρώνυμο</w:t>
            </w:r>
            <w:r w:rsidR="00E105A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(για φυσικό πρόσωπο)</w:t>
            </w:r>
          </w:p>
          <w:p w:rsidR="001B03BD" w:rsidRPr="001B03BD" w:rsidRDefault="001B03BD" w:rsidP="001B03BD">
            <w:pPr>
              <w:rPr>
                <w:sz w:val="20"/>
                <w:szCs w:val="20"/>
              </w:rPr>
            </w:pPr>
          </w:p>
        </w:tc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B03BD" w:rsidTr="001B03BD"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Αριθμός Δελτίου Ταυτότητας</w:t>
            </w:r>
            <w:r w:rsidR="00E105A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(για φυσικό πρόσωπο)</w:t>
            </w:r>
          </w:p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B03BD" w:rsidTr="001B03BD"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Ειδικότητα</w:t>
            </w:r>
          </w:p>
          <w:p w:rsidR="001B03BD" w:rsidRPr="001B03BD" w:rsidRDefault="001B03BD" w:rsidP="001B03BD">
            <w:pPr>
              <w:rPr>
                <w:sz w:val="20"/>
                <w:szCs w:val="20"/>
              </w:rPr>
            </w:pPr>
          </w:p>
        </w:tc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B03BD" w:rsidTr="001B03BD"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Χρόνος κτήσεως διπλώματος</w:t>
            </w:r>
          </w:p>
          <w:p w:rsidR="001B03BD" w:rsidRPr="001B03BD" w:rsidRDefault="001B03BD" w:rsidP="001B03BD">
            <w:pPr>
              <w:rPr>
                <w:sz w:val="20"/>
                <w:szCs w:val="20"/>
              </w:rPr>
            </w:pPr>
          </w:p>
        </w:tc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E105A5" w:rsidTr="001B03BD">
        <w:tc>
          <w:tcPr>
            <w:tcW w:w="4618" w:type="dxa"/>
            <w:vAlign w:val="center"/>
          </w:tcPr>
          <w:p w:rsidR="00E105A5" w:rsidRDefault="00E105A5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ΑΦΜ (φυσικού προσώπου ή εταιρείας)</w:t>
            </w:r>
          </w:p>
          <w:p w:rsidR="00E105A5" w:rsidRPr="009636FD" w:rsidRDefault="00E105A5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618" w:type="dxa"/>
            <w:vAlign w:val="center"/>
          </w:tcPr>
          <w:p w:rsidR="00E105A5" w:rsidRDefault="00E105A5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E105A5" w:rsidTr="001B03BD">
        <w:tc>
          <w:tcPr>
            <w:tcW w:w="4618" w:type="dxa"/>
            <w:vAlign w:val="center"/>
          </w:tcPr>
          <w:p w:rsidR="00E105A5" w:rsidRDefault="00E105A5" w:rsidP="00E105A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ΔΟΥ (φυσικού προσώπου ή εταιρείας)</w:t>
            </w:r>
          </w:p>
          <w:p w:rsidR="00E105A5" w:rsidRPr="009636FD" w:rsidRDefault="00E105A5" w:rsidP="00E105A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618" w:type="dxa"/>
            <w:vAlign w:val="center"/>
          </w:tcPr>
          <w:p w:rsidR="00E105A5" w:rsidRDefault="00E105A5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75181E" w:rsidRDefault="0075181E" w:rsidP="0075181E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4618"/>
        <w:gridCol w:w="2309"/>
        <w:gridCol w:w="2309"/>
      </w:tblGrid>
      <w:tr w:rsidR="00E105A5" w:rsidTr="00B56420">
        <w:tc>
          <w:tcPr>
            <w:tcW w:w="9236" w:type="dxa"/>
            <w:gridSpan w:val="3"/>
          </w:tcPr>
          <w:p w:rsidR="00E105A5" w:rsidRDefault="00E105A5" w:rsidP="00E105A5">
            <w:pPr>
              <w:spacing w:line="306" w:lineRule="exac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ΔΙΕΥΘΥΝΣΗ &amp; ΣΤΟΙΧΕΙΑ ΕΠΙΚΟΙΝΩΝΙΑΣ</w:t>
            </w:r>
          </w:p>
          <w:p w:rsidR="00E105A5" w:rsidRDefault="00E105A5" w:rsidP="00E105A5">
            <w:pPr>
              <w:spacing w:line="306" w:lineRule="exact"/>
              <w:jc w:val="center"/>
              <w:rPr>
                <w:sz w:val="20"/>
                <w:szCs w:val="20"/>
              </w:rPr>
            </w:pPr>
          </w:p>
        </w:tc>
      </w:tr>
      <w:tr w:rsidR="001B03BD" w:rsidTr="001B03BD">
        <w:tc>
          <w:tcPr>
            <w:tcW w:w="4618" w:type="dxa"/>
          </w:tcPr>
          <w:p w:rsidR="001B03BD" w:rsidRPr="009636FD" w:rsidRDefault="001B03BD" w:rsidP="001B03BD">
            <w:pPr>
              <w:rPr>
                <w:sz w:val="20"/>
                <w:szCs w:val="20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Οδός &amp; Αριθμός</w:t>
            </w:r>
          </w:p>
          <w:p w:rsidR="001B03BD" w:rsidRDefault="001B03BD" w:rsidP="0075181E">
            <w:pPr>
              <w:spacing w:line="306" w:lineRule="exact"/>
              <w:rPr>
                <w:sz w:val="20"/>
                <w:szCs w:val="20"/>
              </w:rPr>
            </w:pPr>
          </w:p>
        </w:tc>
        <w:tc>
          <w:tcPr>
            <w:tcW w:w="4618" w:type="dxa"/>
            <w:gridSpan w:val="2"/>
          </w:tcPr>
          <w:p w:rsidR="001B03BD" w:rsidRDefault="001B03BD" w:rsidP="0075181E">
            <w:pPr>
              <w:spacing w:line="306" w:lineRule="exact"/>
              <w:rPr>
                <w:sz w:val="20"/>
                <w:szCs w:val="20"/>
              </w:rPr>
            </w:pPr>
          </w:p>
        </w:tc>
      </w:tr>
      <w:tr w:rsidR="001B03BD" w:rsidTr="001B03BD">
        <w:tc>
          <w:tcPr>
            <w:tcW w:w="4618" w:type="dxa"/>
          </w:tcPr>
          <w:p w:rsidR="001B03BD" w:rsidRPr="009636FD" w:rsidRDefault="001B03BD" w:rsidP="001B03BD">
            <w:pPr>
              <w:rPr>
                <w:sz w:val="20"/>
                <w:szCs w:val="20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Τ.Κ./Πόλη</w:t>
            </w:r>
          </w:p>
          <w:p w:rsidR="001B03BD" w:rsidRDefault="001B03BD" w:rsidP="0075181E">
            <w:pPr>
              <w:spacing w:line="306" w:lineRule="exact"/>
              <w:rPr>
                <w:sz w:val="20"/>
                <w:szCs w:val="20"/>
              </w:rPr>
            </w:pPr>
          </w:p>
        </w:tc>
        <w:tc>
          <w:tcPr>
            <w:tcW w:w="4618" w:type="dxa"/>
            <w:gridSpan w:val="2"/>
          </w:tcPr>
          <w:p w:rsidR="001B03BD" w:rsidRDefault="001B03BD" w:rsidP="0075181E">
            <w:pPr>
              <w:spacing w:line="306" w:lineRule="exact"/>
              <w:rPr>
                <w:sz w:val="20"/>
                <w:szCs w:val="20"/>
              </w:rPr>
            </w:pPr>
          </w:p>
        </w:tc>
      </w:tr>
      <w:tr w:rsidR="001B03BD" w:rsidTr="001B03BD">
        <w:trPr>
          <w:trHeight w:val="308"/>
        </w:trPr>
        <w:tc>
          <w:tcPr>
            <w:tcW w:w="4618" w:type="dxa"/>
            <w:vMerge w:val="restart"/>
          </w:tcPr>
          <w:p w:rsidR="001B03BD" w:rsidRDefault="001B03BD" w:rsidP="0075181E">
            <w:pPr>
              <w:spacing w:line="306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Τηλέφωνα</w:t>
            </w:r>
          </w:p>
          <w:p w:rsidR="001B03BD" w:rsidRDefault="001B03BD" w:rsidP="0075181E">
            <w:pPr>
              <w:spacing w:line="306" w:lineRule="exact"/>
              <w:rPr>
                <w:sz w:val="20"/>
                <w:szCs w:val="20"/>
              </w:rPr>
            </w:pPr>
          </w:p>
          <w:p w:rsidR="00E105A5" w:rsidRDefault="00E105A5" w:rsidP="0075181E">
            <w:pPr>
              <w:spacing w:line="306" w:lineRule="exact"/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1B03BD" w:rsidRDefault="001B03BD" w:rsidP="001B03BD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Κινητό</w:t>
            </w:r>
          </w:p>
        </w:tc>
        <w:tc>
          <w:tcPr>
            <w:tcW w:w="2309" w:type="dxa"/>
          </w:tcPr>
          <w:p w:rsidR="001B03BD" w:rsidRDefault="001B03BD" w:rsidP="001B03BD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9636FD">
              <w:rPr>
                <w:rFonts w:ascii="Arial" w:hAnsi="Arial" w:cs="Arial"/>
                <w:b/>
                <w:bCs/>
                <w:w w:val="97"/>
                <w:sz w:val="21"/>
                <w:szCs w:val="21"/>
              </w:rPr>
              <w:t>Σταθερό</w:t>
            </w:r>
          </w:p>
        </w:tc>
      </w:tr>
      <w:tr w:rsidR="001B03BD" w:rsidTr="00B56420">
        <w:trPr>
          <w:trHeight w:val="307"/>
        </w:trPr>
        <w:tc>
          <w:tcPr>
            <w:tcW w:w="4618" w:type="dxa"/>
            <w:vMerge/>
          </w:tcPr>
          <w:p w:rsidR="001B03BD" w:rsidRPr="009636FD" w:rsidRDefault="001B03BD" w:rsidP="0075181E">
            <w:pPr>
              <w:spacing w:line="306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09" w:type="dxa"/>
          </w:tcPr>
          <w:p w:rsidR="001B03BD" w:rsidRDefault="001B03BD" w:rsidP="0075181E">
            <w:pPr>
              <w:spacing w:line="306" w:lineRule="exact"/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1B03BD" w:rsidRDefault="001B03BD" w:rsidP="0075181E">
            <w:pPr>
              <w:spacing w:line="306" w:lineRule="exact"/>
              <w:rPr>
                <w:sz w:val="20"/>
                <w:szCs w:val="20"/>
              </w:rPr>
            </w:pPr>
          </w:p>
        </w:tc>
      </w:tr>
      <w:tr w:rsidR="001B03BD" w:rsidTr="001B03BD">
        <w:tc>
          <w:tcPr>
            <w:tcW w:w="4618" w:type="dxa"/>
          </w:tcPr>
          <w:p w:rsidR="001B03BD" w:rsidRPr="009636FD" w:rsidRDefault="001B03BD" w:rsidP="001B03BD">
            <w:pPr>
              <w:rPr>
                <w:sz w:val="20"/>
                <w:szCs w:val="20"/>
              </w:rPr>
            </w:pPr>
            <w:proofErr w:type="spellStart"/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Ηλεκτρ.Ταχυδρ</w:t>
            </w:r>
            <w:proofErr w:type="spellEnd"/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:rsidR="001B03BD" w:rsidRPr="009636FD" w:rsidRDefault="001B03BD" w:rsidP="0075181E">
            <w:pPr>
              <w:spacing w:line="306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618" w:type="dxa"/>
            <w:gridSpan w:val="2"/>
          </w:tcPr>
          <w:p w:rsidR="001B03BD" w:rsidRDefault="001B03BD" w:rsidP="0075181E">
            <w:pPr>
              <w:spacing w:line="306" w:lineRule="exact"/>
              <w:rPr>
                <w:sz w:val="20"/>
                <w:szCs w:val="20"/>
              </w:rPr>
            </w:pPr>
          </w:p>
        </w:tc>
      </w:tr>
    </w:tbl>
    <w:p w:rsidR="0075181E" w:rsidRPr="009636FD" w:rsidRDefault="0075181E" w:rsidP="0075181E">
      <w:pPr>
        <w:spacing w:line="306" w:lineRule="exact"/>
        <w:rPr>
          <w:sz w:val="20"/>
          <w:szCs w:val="20"/>
        </w:rPr>
      </w:pPr>
    </w:p>
    <w:p w:rsidR="009F1204" w:rsidRPr="0075181E" w:rsidRDefault="009F1204" w:rsidP="009F1204">
      <w:pPr>
        <w:spacing w:line="300" w:lineRule="atLeast"/>
        <w:jc w:val="both"/>
        <w:rPr>
          <w:rFonts w:cstheme="minorHAnsi"/>
          <w:bCs/>
        </w:rPr>
      </w:pPr>
      <w:r w:rsidRPr="0075181E">
        <w:rPr>
          <w:rFonts w:cstheme="minorHAnsi"/>
          <w:bCs/>
        </w:rPr>
        <w:t>Παρακαλώ όπως με εγγράψετε στον Κατάλογο Μελετητών και παροχής τεχνικών και λοιπών συναφών επιστημονικών υπηρεσιών της παρ. 5 του άρθρου 118 του ν. 4412/2016 για την κατηγορία:</w:t>
      </w:r>
    </w:p>
    <w:p w:rsidR="009F1204" w:rsidRDefault="009F1204" w:rsidP="009F1204">
      <w:pPr>
        <w:tabs>
          <w:tab w:val="left" w:pos="2980"/>
        </w:tabs>
        <w:jc w:val="center"/>
        <w:rPr>
          <w:rFonts w:cs="Arial"/>
          <w:b/>
          <w:bCs/>
          <w:szCs w:val="21"/>
        </w:rPr>
      </w:pPr>
    </w:p>
    <w:p w:rsidR="009F1204" w:rsidRPr="009636FD" w:rsidRDefault="009F1204" w:rsidP="009F1204">
      <w:pPr>
        <w:tabs>
          <w:tab w:val="left" w:pos="2980"/>
        </w:tabs>
        <w:jc w:val="center"/>
        <w:rPr>
          <w:sz w:val="20"/>
          <w:szCs w:val="20"/>
        </w:rPr>
      </w:pPr>
      <w:r w:rsidRPr="009636FD">
        <w:rPr>
          <w:rFonts w:cs="Arial"/>
          <w:b/>
          <w:bCs/>
          <w:szCs w:val="21"/>
        </w:rPr>
        <w:lastRenderedPageBreak/>
        <w:t>ΚΑΤΗΓΟΡΙΕΣ ΜΕΛΕΤΩΝ</w:t>
      </w:r>
    </w:p>
    <w:p w:rsidR="003C2487" w:rsidRPr="009636FD" w:rsidRDefault="003C2487" w:rsidP="003C2487">
      <w:pPr>
        <w:ind w:left="400"/>
        <w:rPr>
          <w:rFonts w:cs="Arial"/>
          <w:b/>
          <w:bCs/>
          <w:szCs w:val="21"/>
        </w:rPr>
      </w:pPr>
      <w:r w:rsidRPr="009636FD">
        <w:rPr>
          <w:rFonts w:cs="Arial"/>
          <w:b/>
          <w:bCs/>
          <w:szCs w:val="21"/>
        </w:rPr>
        <w:t>(Παρακαλούμε σημειώστε με V το αντίστοιχο γνωστικό σας αντικείμενο)</w:t>
      </w:r>
    </w:p>
    <w:p w:rsidR="003C2487" w:rsidRPr="009636FD" w:rsidRDefault="003C2487" w:rsidP="003C2487">
      <w:pPr>
        <w:spacing w:line="20" w:lineRule="exact"/>
        <w:rPr>
          <w:sz w:val="20"/>
          <w:szCs w:val="20"/>
        </w:rPr>
      </w:pPr>
    </w:p>
    <w:tbl>
      <w:tblPr>
        <w:tblStyle w:val="a3"/>
        <w:tblW w:w="8930" w:type="dxa"/>
        <w:tblLook w:val="04A0"/>
      </w:tblPr>
      <w:tblGrid>
        <w:gridCol w:w="7938"/>
        <w:gridCol w:w="992"/>
      </w:tblGrid>
      <w:tr w:rsidR="00471F60" w:rsidRPr="009636FD" w:rsidTr="00471F60">
        <w:tc>
          <w:tcPr>
            <w:tcW w:w="7938" w:type="dxa"/>
          </w:tcPr>
          <w:p w:rsidR="00471F60" w:rsidRPr="009C79B5" w:rsidRDefault="00471F60" w:rsidP="008B5007">
            <w:pPr>
              <w:pStyle w:val="Default"/>
              <w:spacing w:after="87" w:line="300" w:lineRule="atLeast"/>
              <w:jc w:val="both"/>
              <w:rPr>
                <w:rFonts w:cstheme="minorHAnsi"/>
              </w:rPr>
            </w:pPr>
            <w:r w:rsidRPr="009C79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(2) Πολεοδομικές και ρυμοτομικές μελέτες, </w:t>
            </w:r>
          </w:p>
        </w:tc>
        <w:tc>
          <w:tcPr>
            <w:tcW w:w="992" w:type="dxa"/>
            <w:vAlign w:val="center"/>
          </w:tcPr>
          <w:p w:rsidR="00471F60" w:rsidRPr="009636FD" w:rsidRDefault="00471F60" w:rsidP="00A6660A">
            <w:pPr>
              <w:spacing w:line="361" w:lineRule="exact"/>
              <w:rPr>
                <w:sz w:val="20"/>
                <w:szCs w:val="20"/>
              </w:rPr>
            </w:pPr>
          </w:p>
        </w:tc>
      </w:tr>
      <w:tr w:rsidR="00471F60" w:rsidRPr="009636FD" w:rsidTr="00471F60">
        <w:tc>
          <w:tcPr>
            <w:tcW w:w="7938" w:type="dxa"/>
          </w:tcPr>
          <w:p w:rsidR="00471F60" w:rsidRPr="009C79B5" w:rsidRDefault="00471F60" w:rsidP="008B5007">
            <w:pPr>
              <w:pStyle w:val="Default"/>
              <w:spacing w:after="87" w:line="300" w:lineRule="atLeast"/>
              <w:jc w:val="both"/>
              <w:rPr>
                <w:rFonts w:cstheme="minorHAnsi"/>
              </w:rPr>
            </w:pPr>
            <w:r w:rsidRPr="009C79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(6) Αρχιτεκτονικές μελέτες κτιριακών έργων, </w:t>
            </w:r>
          </w:p>
        </w:tc>
        <w:tc>
          <w:tcPr>
            <w:tcW w:w="992" w:type="dxa"/>
            <w:vAlign w:val="center"/>
          </w:tcPr>
          <w:p w:rsidR="00471F60" w:rsidRPr="009636FD" w:rsidRDefault="00471F60" w:rsidP="00A6660A">
            <w:pPr>
              <w:spacing w:line="361" w:lineRule="exact"/>
              <w:rPr>
                <w:sz w:val="20"/>
                <w:szCs w:val="20"/>
              </w:rPr>
            </w:pPr>
          </w:p>
        </w:tc>
      </w:tr>
      <w:tr w:rsidR="00471F60" w:rsidRPr="009636FD" w:rsidTr="00471F60">
        <w:tc>
          <w:tcPr>
            <w:tcW w:w="7938" w:type="dxa"/>
          </w:tcPr>
          <w:p w:rsidR="00471F60" w:rsidRPr="009C79B5" w:rsidRDefault="00471F60" w:rsidP="008B5007">
            <w:pPr>
              <w:pStyle w:val="Default"/>
              <w:spacing w:after="87" w:line="300" w:lineRule="atLeast"/>
              <w:jc w:val="both"/>
              <w:rPr>
                <w:rFonts w:cstheme="minorHAnsi"/>
              </w:rPr>
            </w:pPr>
            <w:r w:rsidRPr="009C79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(7) Ειδικές αρχιτεκτονικές μελέτες, </w:t>
            </w:r>
          </w:p>
        </w:tc>
        <w:tc>
          <w:tcPr>
            <w:tcW w:w="992" w:type="dxa"/>
            <w:vAlign w:val="center"/>
          </w:tcPr>
          <w:p w:rsidR="00471F60" w:rsidRPr="009636FD" w:rsidRDefault="00471F60" w:rsidP="00A6660A">
            <w:pPr>
              <w:spacing w:line="361" w:lineRule="exact"/>
              <w:rPr>
                <w:sz w:val="20"/>
                <w:szCs w:val="20"/>
              </w:rPr>
            </w:pPr>
          </w:p>
        </w:tc>
      </w:tr>
      <w:tr w:rsidR="00471F60" w:rsidRPr="009636FD" w:rsidTr="00471F60">
        <w:tc>
          <w:tcPr>
            <w:tcW w:w="7938" w:type="dxa"/>
          </w:tcPr>
          <w:p w:rsidR="00471F60" w:rsidRPr="009C79B5" w:rsidRDefault="00471F60" w:rsidP="008B5007">
            <w:pPr>
              <w:pStyle w:val="Default"/>
              <w:spacing w:after="87" w:line="300" w:lineRule="atLeast"/>
              <w:jc w:val="both"/>
              <w:rPr>
                <w:rFonts w:cstheme="minorHAnsi"/>
              </w:rPr>
            </w:pPr>
            <w:r w:rsidRPr="009C79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(8) Στατικές μελέτες, </w:t>
            </w:r>
          </w:p>
        </w:tc>
        <w:tc>
          <w:tcPr>
            <w:tcW w:w="992" w:type="dxa"/>
            <w:vAlign w:val="center"/>
          </w:tcPr>
          <w:p w:rsidR="00471F60" w:rsidRPr="009636FD" w:rsidRDefault="00471F60" w:rsidP="00A6660A">
            <w:pPr>
              <w:spacing w:line="361" w:lineRule="exact"/>
              <w:rPr>
                <w:sz w:val="20"/>
                <w:szCs w:val="20"/>
              </w:rPr>
            </w:pPr>
          </w:p>
        </w:tc>
      </w:tr>
      <w:tr w:rsidR="00471F60" w:rsidRPr="009636FD" w:rsidTr="00471F60">
        <w:tc>
          <w:tcPr>
            <w:tcW w:w="7938" w:type="dxa"/>
          </w:tcPr>
          <w:p w:rsidR="00471F60" w:rsidRPr="009C79B5" w:rsidRDefault="00471F60" w:rsidP="008B5007">
            <w:pPr>
              <w:pStyle w:val="Default"/>
              <w:spacing w:after="87" w:line="300" w:lineRule="atLeast"/>
              <w:jc w:val="both"/>
              <w:rPr>
                <w:rFonts w:cstheme="minorHAnsi"/>
              </w:rPr>
            </w:pPr>
            <w:r w:rsidRPr="009C79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(9) Μηχανολογικές, ηλεκτρολογικές και ηλεκτρονικές μελέτες, </w:t>
            </w:r>
          </w:p>
        </w:tc>
        <w:tc>
          <w:tcPr>
            <w:tcW w:w="992" w:type="dxa"/>
            <w:vAlign w:val="center"/>
          </w:tcPr>
          <w:p w:rsidR="00471F60" w:rsidRPr="009636FD" w:rsidRDefault="00471F60" w:rsidP="00A6660A">
            <w:pPr>
              <w:spacing w:line="361" w:lineRule="exact"/>
              <w:rPr>
                <w:sz w:val="20"/>
                <w:szCs w:val="20"/>
              </w:rPr>
            </w:pPr>
          </w:p>
        </w:tc>
      </w:tr>
      <w:tr w:rsidR="00471F60" w:rsidRPr="009636FD" w:rsidTr="00471F60">
        <w:tc>
          <w:tcPr>
            <w:tcW w:w="7938" w:type="dxa"/>
          </w:tcPr>
          <w:p w:rsidR="00471F60" w:rsidRPr="009C79B5" w:rsidRDefault="00471F60" w:rsidP="008B5007">
            <w:pPr>
              <w:pStyle w:val="Default"/>
              <w:spacing w:after="87" w:line="300" w:lineRule="atLeast"/>
              <w:jc w:val="both"/>
              <w:rPr>
                <w:rFonts w:cstheme="minorHAnsi"/>
              </w:rPr>
            </w:pPr>
            <w:r w:rsidRPr="009C79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(10) Μελέτες συγκοινωνιακών έργων και κυκλοφοριακές μελέτες </w:t>
            </w:r>
          </w:p>
        </w:tc>
        <w:tc>
          <w:tcPr>
            <w:tcW w:w="992" w:type="dxa"/>
            <w:vAlign w:val="center"/>
          </w:tcPr>
          <w:p w:rsidR="00471F60" w:rsidRPr="009636FD" w:rsidRDefault="00471F60" w:rsidP="00A6660A">
            <w:pPr>
              <w:spacing w:line="361" w:lineRule="exact"/>
              <w:rPr>
                <w:sz w:val="20"/>
                <w:szCs w:val="20"/>
              </w:rPr>
            </w:pPr>
          </w:p>
        </w:tc>
      </w:tr>
      <w:tr w:rsidR="00471F60" w:rsidRPr="009636FD" w:rsidTr="00471F60">
        <w:tc>
          <w:tcPr>
            <w:tcW w:w="7938" w:type="dxa"/>
          </w:tcPr>
          <w:p w:rsidR="00471F60" w:rsidRPr="009C79B5" w:rsidRDefault="00471F60" w:rsidP="008B5007">
            <w:pPr>
              <w:pStyle w:val="Default"/>
              <w:spacing w:after="87" w:line="300" w:lineRule="atLeast"/>
              <w:jc w:val="both"/>
              <w:rPr>
                <w:rFonts w:cstheme="minorHAnsi"/>
              </w:rPr>
            </w:pPr>
            <w:r w:rsidRPr="009C79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(13) Μελέτες υδραυλικών έργων</w:t>
            </w:r>
          </w:p>
        </w:tc>
        <w:tc>
          <w:tcPr>
            <w:tcW w:w="992" w:type="dxa"/>
            <w:vAlign w:val="center"/>
          </w:tcPr>
          <w:p w:rsidR="00471F60" w:rsidRPr="009636FD" w:rsidRDefault="00471F60" w:rsidP="00A6660A">
            <w:pPr>
              <w:spacing w:line="361" w:lineRule="exact"/>
              <w:rPr>
                <w:sz w:val="20"/>
                <w:szCs w:val="20"/>
              </w:rPr>
            </w:pPr>
          </w:p>
        </w:tc>
      </w:tr>
      <w:tr w:rsidR="00471F60" w:rsidRPr="009636FD" w:rsidTr="00471F60">
        <w:tc>
          <w:tcPr>
            <w:tcW w:w="7938" w:type="dxa"/>
          </w:tcPr>
          <w:p w:rsidR="00471F60" w:rsidRPr="009C79B5" w:rsidRDefault="00471F60" w:rsidP="008B5007">
            <w:pPr>
              <w:pStyle w:val="Default"/>
              <w:spacing w:after="87" w:line="300" w:lineRule="atLeast"/>
              <w:jc w:val="both"/>
              <w:rPr>
                <w:rFonts w:cstheme="minorHAnsi"/>
              </w:rPr>
            </w:pPr>
            <w:r w:rsidRPr="009C79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(14) Ενεργειακές μελέτες </w:t>
            </w:r>
          </w:p>
        </w:tc>
        <w:tc>
          <w:tcPr>
            <w:tcW w:w="992" w:type="dxa"/>
            <w:vAlign w:val="center"/>
          </w:tcPr>
          <w:p w:rsidR="00471F60" w:rsidRPr="009636FD" w:rsidRDefault="00471F60" w:rsidP="00A6660A">
            <w:pPr>
              <w:spacing w:line="361" w:lineRule="exact"/>
              <w:rPr>
                <w:sz w:val="20"/>
                <w:szCs w:val="20"/>
              </w:rPr>
            </w:pPr>
          </w:p>
        </w:tc>
      </w:tr>
      <w:tr w:rsidR="00471F60" w:rsidRPr="009636FD" w:rsidTr="00471F60">
        <w:tc>
          <w:tcPr>
            <w:tcW w:w="7938" w:type="dxa"/>
          </w:tcPr>
          <w:p w:rsidR="00471F60" w:rsidRPr="009C79B5" w:rsidRDefault="00471F60" w:rsidP="008B5007">
            <w:pPr>
              <w:pStyle w:val="Default"/>
              <w:spacing w:after="87" w:line="300" w:lineRule="atLeast"/>
              <w:jc w:val="both"/>
              <w:rPr>
                <w:rFonts w:cstheme="minorHAnsi"/>
              </w:rPr>
            </w:pPr>
            <w:r w:rsidRPr="009C79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(16) Μελέτες τοπογραφίας </w:t>
            </w:r>
          </w:p>
        </w:tc>
        <w:tc>
          <w:tcPr>
            <w:tcW w:w="992" w:type="dxa"/>
            <w:vAlign w:val="center"/>
          </w:tcPr>
          <w:p w:rsidR="00471F60" w:rsidRPr="009636FD" w:rsidRDefault="00471F60" w:rsidP="00A6660A">
            <w:pPr>
              <w:spacing w:line="361" w:lineRule="exact"/>
              <w:rPr>
                <w:sz w:val="20"/>
                <w:szCs w:val="20"/>
              </w:rPr>
            </w:pPr>
          </w:p>
        </w:tc>
      </w:tr>
      <w:tr w:rsidR="00471F60" w:rsidRPr="009636FD" w:rsidTr="00471F60">
        <w:tc>
          <w:tcPr>
            <w:tcW w:w="7938" w:type="dxa"/>
          </w:tcPr>
          <w:p w:rsidR="00471F60" w:rsidRPr="009C79B5" w:rsidRDefault="00471F60" w:rsidP="008B5007">
            <w:pPr>
              <w:pStyle w:val="Default"/>
              <w:spacing w:after="87" w:line="300" w:lineRule="atLeast"/>
              <w:jc w:val="both"/>
              <w:rPr>
                <w:rFonts w:cstheme="minorHAnsi"/>
              </w:rPr>
            </w:pPr>
            <w:r w:rsidRPr="009C79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(21) Γεωτεχνικές μελέτες και έρευνες</w:t>
            </w:r>
          </w:p>
        </w:tc>
        <w:tc>
          <w:tcPr>
            <w:tcW w:w="992" w:type="dxa"/>
            <w:vAlign w:val="center"/>
          </w:tcPr>
          <w:p w:rsidR="00471F60" w:rsidRPr="009636FD" w:rsidRDefault="00471F60" w:rsidP="00A6660A">
            <w:pPr>
              <w:spacing w:line="361" w:lineRule="exact"/>
              <w:rPr>
                <w:sz w:val="20"/>
                <w:szCs w:val="20"/>
              </w:rPr>
            </w:pPr>
          </w:p>
        </w:tc>
      </w:tr>
      <w:tr w:rsidR="00471F60" w:rsidRPr="009636FD" w:rsidTr="00471F60">
        <w:tc>
          <w:tcPr>
            <w:tcW w:w="7938" w:type="dxa"/>
          </w:tcPr>
          <w:p w:rsidR="00471F60" w:rsidRPr="009C79B5" w:rsidRDefault="00471F60" w:rsidP="008B5007">
            <w:pPr>
              <w:pStyle w:val="Default"/>
              <w:spacing w:after="87" w:line="300" w:lineRule="atLeast"/>
              <w:jc w:val="both"/>
              <w:rPr>
                <w:rFonts w:cstheme="minorHAnsi"/>
              </w:rPr>
            </w:pPr>
            <w:r w:rsidRPr="009C79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(22) Εδαφολογικές μελέτες και έρευνες</w:t>
            </w:r>
          </w:p>
        </w:tc>
        <w:tc>
          <w:tcPr>
            <w:tcW w:w="992" w:type="dxa"/>
            <w:vAlign w:val="center"/>
          </w:tcPr>
          <w:p w:rsidR="00471F60" w:rsidRPr="009636FD" w:rsidRDefault="00471F60" w:rsidP="00A6660A">
            <w:pPr>
              <w:spacing w:line="361" w:lineRule="exact"/>
              <w:rPr>
                <w:sz w:val="20"/>
                <w:szCs w:val="20"/>
              </w:rPr>
            </w:pPr>
          </w:p>
        </w:tc>
      </w:tr>
      <w:tr w:rsidR="00471F60" w:rsidRPr="009636FD" w:rsidTr="00471F60">
        <w:tc>
          <w:tcPr>
            <w:tcW w:w="7938" w:type="dxa"/>
          </w:tcPr>
          <w:p w:rsidR="00471F60" w:rsidRPr="009C79B5" w:rsidRDefault="00471F60" w:rsidP="008B5007">
            <w:pPr>
              <w:pStyle w:val="Default"/>
              <w:spacing w:after="87" w:line="300" w:lineRule="atLeast"/>
              <w:jc w:val="both"/>
              <w:rPr>
                <w:rFonts w:cstheme="minorHAnsi"/>
              </w:rPr>
            </w:pPr>
            <w:r w:rsidRPr="009C79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(25) Μελέτες </w:t>
            </w:r>
            <w:proofErr w:type="spellStart"/>
            <w:r w:rsidRPr="009C79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φυτοτεχνικής</w:t>
            </w:r>
            <w:proofErr w:type="spellEnd"/>
            <w:r w:rsidRPr="009C79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διαμόρφωσης περιβάλλοντος χώρου και έργων πρασίνου</w:t>
            </w:r>
          </w:p>
        </w:tc>
        <w:tc>
          <w:tcPr>
            <w:tcW w:w="992" w:type="dxa"/>
            <w:vAlign w:val="center"/>
          </w:tcPr>
          <w:p w:rsidR="00471F60" w:rsidRPr="009636FD" w:rsidRDefault="00471F60" w:rsidP="00A6660A">
            <w:pPr>
              <w:spacing w:line="361" w:lineRule="exact"/>
              <w:rPr>
                <w:sz w:val="20"/>
                <w:szCs w:val="20"/>
              </w:rPr>
            </w:pPr>
          </w:p>
        </w:tc>
      </w:tr>
      <w:tr w:rsidR="00471F60" w:rsidRPr="009636FD" w:rsidTr="00471F60">
        <w:tc>
          <w:tcPr>
            <w:tcW w:w="7938" w:type="dxa"/>
          </w:tcPr>
          <w:p w:rsidR="00471F60" w:rsidRPr="009C79B5" w:rsidRDefault="00471F60" w:rsidP="008B5007">
            <w:pPr>
              <w:pStyle w:val="Default"/>
              <w:spacing w:after="87" w:line="300" w:lineRule="atLeast"/>
              <w:jc w:val="both"/>
              <w:rPr>
                <w:rFonts w:cstheme="minorHAnsi"/>
              </w:rPr>
            </w:pPr>
            <w:r w:rsidRPr="009C79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(27) Περιβαλλοντικές μελέτες </w:t>
            </w:r>
          </w:p>
        </w:tc>
        <w:tc>
          <w:tcPr>
            <w:tcW w:w="992" w:type="dxa"/>
            <w:vAlign w:val="center"/>
          </w:tcPr>
          <w:p w:rsidR="00471F60" w:rsidRPr="009636FD" w:rsidRDefault="00471F60" w:rsidP="00A6660A">
            <w:pPr>
              <w:spacing w:line="361" w:lineRule="exact"/>
              <w:rPr>
                <w:sz w:val="20"/>
                <w:szCs w:val="20"/>
              </w:rPr>
            </w:pPr>
          </w:p>
        </w:tc>
      </w:tr>
      <w:tr w:rsidR="00471F60" w:rsidRPr="009636FD" w:rsidTr="00471F60">
        <w:tc>
          <w:tcPr>
            <w:tcW w:w="7938" w:type="dxa"/>
          </w:tcPr>
          <w:p w:rsidR="00471F60" w:rsidRPr="009C79B5" w:rsidRDefault="00471F60" w:rsidP="008B5007">
            <w:pPr>
              <w:pStyle w:val="Default"/>
              <w:spacing w:line="300" w:lineRule="atLeast"/>
              <w:rPr>
                <w:rFonts w:cstheme="minorHAnsi"/>
              </w:rPr>
            </w:pPr>
            <w:r w:rsidRPr="009C79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(28) Μελέτες συστημάτων πληροφορικής και δικτύων </w:t>
            </w:r>
          </w:p>
        </w:tc>
        <w:tc>
          <w:tcPr>
            <w:tcW w:w="992" w:type="dxa"/>
            <w:vAlign w:val="center"/>
          </w:tcPr>
          <w:p w:rsidR="00471F60" w:rsidRPr="009636FD" w:rsidRDefault="00471F60" w:rsidP="00A6660A">
            <w:pPr>
              <w:spacing w:line="361" w:lineRule="exact"/>
              <w:rPr>
                <w:sz w:val="20"/>
                <w:szCs w:val="20"/>
              </w:rPr>
            </w:pPr>
          </w:p>
        </w:tc>
      </w:tr>
    </w:tbl>
    <w:p w:rsidR="003C2487" w:rsidRDefault="003C2487" w:rsidP="001B03BD">
      <w:pPr>
        <w:rPr>
          <w:rFonts w:cs="Arial"/>
        </w:rPr>
      </w:pPr>
    </w:p>
    <w:p w:rsidR="00F728B2" w:rsidRDefault="001B03BD" w:rsidP="001B03BD">
      <w:pPr>
        <w:rPr>
          <w:rFonts w:cs="Arial"/>
        </w:rPr>
      </w:pPr>
      <w:r w:rsidRPr="009636FD">
        <w:rPr>
          <w:rFonts w:cs="Arial"/>
        </w:rPr>
        <w:t>Στην παρούσα σας επισυνάπτω</w:t>
      </w:r>
      <w:r w:rsidR="00F728B2">
        <w:rPr>
          <w:rFonts w:cs="Arial"/>
        </w:rPr>
        <w:t>:</w:t>
      </w:r>
    </w:p>
    <w:p w:rsidR="001B03BD" w:rsidRDefault="001B03BD" w:rsidP="00F728B2">
      <w:pPr>
        <w:pStyle w:val="a6"/>
        <w:numPr>
          <w:ilvl w:val="0"/>
          <w:numId w:val="3"/>
        </w:numPr>
        <w:rPr>
          <w:rFonts w:cs="Arial"/>
        </w:rPr>
      </w:pPr>
      <w:r w:rsidRPr="00F728B2">
        <w:rPr>
          <w:rFonts w:cs="Arial"/>
        </w:rPr>
        <w:t xml:space="preserve"> </w:t>
      </w:r>
      <w:r w:rsidR="00466F57">
        <w:rPr>
          <w:rFonts w:cs="Arial"/>
        </w:rPr>
        <w:t>Α</w:t>
      </w:r>
      <w:r w:rsidRPr="00F728B2">
        <w:rPr>
          <w:rFonts w:cs="Arial"/>
        </w:rPr>
        <w:t>ντίγραφο του μελετητικού Πτυχίου.</w:t>
      </w:r>
    </w:p>
    <w:p w:rsidR="00F728B2" w:rsidRPr="00C605CE" w:rsidRDefault="00F728B2" w:rsidP="00F728B2">
      <w:pPr>
        <w:pStyle w:val="a6"/>
        <w:numPr>
          <w:ilvl w:val="0"/>
          <w:numId w:val="3"/>
        </w:numPr>
        <w:rPr>
          <w:rFonts w:cs="Arial"/>
        </w:rPr>
      </w:pPr>
      <w:r>
        <w:rPr>
          <w:rFonts w:cs="Arial"/>
        </w:rPr>
        <w:t>Υπεύθυνη δήλωση.</w:t>
      </w:r>
    </w:p>
    <w:p w:rsidR="00F728B2" w:rsidRPr="00F728B2" w:rsidRDefault="00F728B2" w:rsidP="00F728B2">
      <w:pPr>
        <w:pStyle w:val="a6"/>
        <w:rPr>
          <w:rFonts w:cs="Arial"/>
        </w:rPr>
      </w:pPr>
    </w:p>
    <w:p w:rsidR="0075181E" w:rsidRPr="009636FD" w:rsidRDefault="0075181E" w:rsidP="0075181E">
      <w:pPr>
        <w:spacing w:line="306" w:lineRule="exact"/>
        <w:rPr>
          <w:sz w:val="20"/>
          <w:szCs w:val="20"/>
        </w:rPr>
      </w:pPr>
    </w:p>
    <w:p w:rsidR="003C2487" w:rsidRDefault="003C2487" w:rsidP="003C2487">
      <w:pPr>
        <w:rPr>
          <w:rFonts w:cstheme="minorHAnsi"/>
          <w:bCs/>
        </w:rPr>
      </w:pPr>
    </w:p>
    <w:p w:rsidR="003C2487" w:rsidRPr="00F728B2" w:rsidRDefault="003C2487" w:rsidP="003C2487">
      <w:pPr>
        <w:jc w:val="center"/>
        <w:rPr>
          <w:sz w:val="20"/>
          <w:szCs w:val="20"/>
        </w:rPr>
      </w:pPr>
      <w:r>
        <w:rPr>
          <w:rFonts w:cstheme="minorHAnsi"/>
          <w:bCs/>
        </w:rPr>
        <w:t>Ημερομηνία: …………/ …………../ 20</w:t>
      </w:r>
      <w:r w:rsidR="00216220" w:rsidRPr="00F728B2">
        <w:rPr>
          <w:rFonts w:cstheme="minorHAnsi"/>
          <w:bCs/>
        </w:rPr>
        <w:t>20</w:t>
      </w:r>
    </w:p>
    <w:p w:rsidR="003C2487" w:rsidRDefault="003C2487" w:rsidP="003C2487">
      <w:pPr>
        <w:jc w:val="center"/>
        <w:rPr>
          <w:rFonts w:cstheme="minorHAnsi"/>
          <w:bCs/>
        </w:rPr>
      </w:pPr>
      <w:r w:rsidRPr="00997EC7">
        <w:rPr>
          <w:rFonts w:cstheme="minorHAnsi"/>
          <w:bCs/>
        </w:rPr>
        <w:t>Ο</w:t>
      </w:r>
      <w:r>
        <w:rPr>
          <w:rFonts w:cstheme="minorHAnsi"/>
          <w:bCs/>
        </w:rPr>
        <w:t>/ Η</w:t>
      </w:r>
      <w:r w:rsidRPr="00997EC7">
        <w:rPr>
          <w:rFonts w:cstheme="minorHAnsi"/>
          <w:bCs/>
        </w:rPr>
        <w:t xml:space="preserve"> αιτών</w:t>
      </w:r>
      <w:r>
        <w:rPr>
          <w:rFonts w:cstheme="minorHAnsi"/>
          <w:bCs/>
        </w:rPr>
        <w:t>/ ούσα</w:t>
      </w:r>
    </w:p>
    <w:p w:rsidR="003C2487" w:rsidRDefault="003C2487" w:rsidP="003C2487">
      <w:pPr>
        <w:jc w:val="center"/>
        <w:rPr>
          <w:rFonts w:cstheme="minorHAnsi"/>
          <w:bCs/>
        </w:rPr>
      </w:pPr>
    </w:p>
    <w:p w:rsidR="003C2487" w:rsidRDefault="003C2487" w:rsidP="003C2487">
      <w:pPr>
        <w:jc w:val="center"/>
        <w:rPr>
          <w:rFonts w:cstheme="minorHAnsi"/>
          <w:bCs/>
        </w:rPr>
      </w:pPr>
    </w:p>
    <w:p w:rsidR="003C2487" w:rsidRPr="00997EC7" w:rsidRDefault="003C2487" w:rsidP="003C2487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(Υπογραφή – σφραγίδα)</w:t>
      </w:r>
    </w:p>
    <w:p w:rsidR="0075181E" w:rsidRDefault="0075181E" w:rsidP="0075181E"/>
    <w:p w:rsidR="0075181E" w:rsidRPr="009636FD" w:rsidRDefault="0075181E" w:rsidP="0075181E">
      <w:pPr>
        <w:spacing w:line="200" w:lineRule="exact"/>
        <w:rPr>
          <w:sz w:val="20"/>
          <w:szCs w:val="20"/>
        </w:rPr>
      </w:pPr>
    </w:p>
    <w:sectPr w:rsidR="0075181E" w:rsidRPr="009636FD" w:rsidSect="00B56420">
      <w:headerReference w:type="first" r:id="rId8"/>
      <w:pgSz w:w="11900" w:h="16838"/>
      <w:pgMar w:top="1440" w:right="1306" w:bottom="419" w:left="1419" w:header="0" w:footer="827" w:gutter="0"/>
      <w:cols w:space="720" w:equalWidth="0">
        <w:col w:w="918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FE" w:rsidRDefault="00A932FE" w:rsidP="00FB1EB3">
      <w:pPr>
        <w:spacing w:after="0" w:line="240" w:lineRule="auto"/>
      </w:pPr>
      <w:r>
        <w:separator/>
      </w:r>
    </w:p>
  </w:endnote>
  <w:endnote w:type="continuationSeparator" w:id="0">
    <w:p w:rsidR="00A932FE" w:rsidRDefault="00A932FE" w:rsidP="00FB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FE" w:rsidRDefault="00A932FE" w:rsidP="00FB1EB3">
      <w:pPr>
        <w:spacing w:after="0" w:line="240" w:lineRule="auto"/>
      </w:pPr>
      <w:r>
        <w:separator/>
      </w:r>
    </w:p>
  </w:footnote>
  <w:footnote w:type="continuationSeparator" w:id="0">
    <w:p w:rsidR="00A932FE" w:rsidRDefault="00A932FE" w:rsidP="00FB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894" w:type="pct"/>
      <w:tblInd w:w="1251" w:type="dxa"/>
      <w:tblCellMar>
        <w:left w:w="0" w:type="dxa"/>
        <w:right w:w="0" w:type="dxa"/>
      </w:tblCellMar>
      <w:tblLook w:val="0000"/>
    </w:tblPr>
    <w:tblGrid>
      <w:gridCol w:w="3475"/>
    </w:tblGrid>
    <w:tr w:rsidR="00A932FE" w:rsidRPr="00954E2F" w:rsidTr="00B56420">
      <w:trPr>
        <w:trHeight w:val="273"/>
      </w:trPr>
      <w:tc>
        <w:tcPr>
          <w:tcW w:w="3651" w:type="dxa"/>
          <w:shd w:val="clear" w:color="auto" w:fill="auto"/>
          <w:vAlign w:val="bottom"/>
        </w:tcPr>
        <w:p w:rsidR="00A932FE" w:rsidRDefault="00A932FE" w:rsidP="00B56420">
          <w:pPr>
            <w:spacing w:after="0"/>
            <w:rPr>
              <w:noProof/>
              <w:lang w:eastAsia="el-GR"/>
            </w:rPr>
          </w:pPr>
        </w:p>
      </w:tc>
    </w:tr>
    <w:tr w:rsidR="00A932FE" w:rsidRPr="00954E2F" w:rsidTr="00B56420">
      <w:trPr>
        <w:trHeight w:val="867"/>
      </w:trPr>
      <w:tc>
        <w:tcPr>
          <w:tcW w:w="3651" w:type="dxa"/>
          <w:shd w:val="clear" w:color="auto" w:fill="auto"/>
          <w:vAlign w:val="center"/>
        </w:tcPr>
        <w:p w:rsidR="00A932FE" w:rsidRPr="009B06D7" w:rsidRDefault="00A932FE" w:rsidP="00B56420">
          <w:pPr>
            <w:spacing w:after="0"/>
            <w:rPr>
              <w:rFonts w:ascii="Times New Roman" w:hAnsi="Times New Roman" w:cs="Times New Roman"/>
              <w:b/>
              <w:bCs/>
              <w:color w:val="595959" w:themeColor="text1" w:themeTint="A6"/>
              <w:spacing w:val="8"/>
              <w:sz w:val="24"/>
              <w:szCs w:val="24"/>
            </w:rPr>
          </w:pPr>
        </w:p>
      </w:tc>
    </w:tr>
  </w:tbl>
  <w:p w:rsidR="00A932FE" w:rsidRDefault="00A932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4F6CEF8"/>
    <w:lvl w:ilvl="0" w:tplc="9BB03A1C">
      <w:start w:val="15"/>
      <w:numFmt w:val="upperLetter"/>
      <w:lvlText w:val="%1"/>
      <w:lvlJc w:val="left"/>
      <w:rPr>
        <w:rFonts w:cs="Times New Roman"/>
      </w:rPr>
    </w:lvl>
    <w:lvl w:ilvl="1" w:tplc="D3F27F92">
      <w:numFmt w:val="decimal"/>
      <w:lvlText w:val=""/>
      <w:lvlJc w:val="left"/>
      <w:rPr>
        <w:rFonts w:cs="Times New Roman"/>
      </w:rPr>
    </w:lvl>
    <w:lvl w:ilvl="2" w:tplc="9154ADCC">
      <w:numFmt w:val="decimal"/>
      <w:lvlText w:val=""/>
      <w:lvlJc w:val="left"/>
      <w:rPr>
        <w:rFonts w:cs="Times New Roman"/>
      </w:rPr>
    </w:lvl>
    <w:lvl w:ilvl="3" w:tplc="D76497F0">
      <w:numFmt w:val="decimal"/>
      <w:lvlText w:val=""/>
      <w:lvlJc w:val="left"/>
      <w:rPr>
        <w:rFonts w:cs="Times New Roman"/>
      </w:rPr>
    </w:lvl>
    <w:lvl w:ilvl="4" w:tplc="6ACED694">
      <w:numFmt w:val="decimal"/>
      <w:lvlText w:val=""/>
      <w:lvlJc w:val="left"/>
      <w:rPr>
        <w:rFonts w:cs="Times New Roman"/>
      </w:rPr>
    </w:lvl>
    <w:lvl w:ilvl="5" w:tplc="789201F6">
      <w:numFmt w:val="decimal"/>
      <w:lvlText w:val=""/>
      <w:lvlJc w:val="left"/>
      <w:rPr>
        <w:rFonts w:cs="Times New Roman"/>
      </w:rPr>
    </w:lvl>
    <w:lvl w:ilvl="6" w:tplc="7C485E66">
      <w:numFmt w:val="decimal"/>
      <w:lvlText w:val=""/>
      <w:lvlJc w:val="left"/>
      <w:rPr>
        <w:rFonts w:cs="Times New Roman"/>
      </w:rPr>
    </w:lvl>
    <w:lvl w:ilvl="7" w:tplc="D9B6A66A">
      <w:numFmt w:val="decimal"/>
      <w:lvlText w:val=""/>
      <w:lvlJc w:val="left"/>
      <w:rPr>
        <w:rFonts w:cs="Times New Roman"/>
      </w:rPr>
    </w:lvl>
    <w:lvl w:ilvl="8" w:tplc="C0CE4678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8F120CE2"/>
    <w:lvl w:ilvl="0" w:tplc="ADF874A4">
      <w:start w:val="1"/>
      <w:numFmt w:val="bullet"/>
      <w:lvlText w:val="Α."/>
      <w:lvlJc w:val="left"/>
    </w:lvl>
    <w:lvl w:ilvl="1" w:tplc="21F88A50">
      <w:numFmt w:val="decimal"/>
      <w:lvlText w:val=""/>
      <w:lvlJc w:val="left"/>
      <w:rPr>
        <w:rFonts w:cs="Times New Roman"/>
      </w:rPr>
    </w:lvl>
    <w:lvl w:ilvl="2" w:tplc="BF80422C">
      <w:numFmt w:val="decimal"/>
      <w:lvlText w:val=""/>
      <w:lvlJc w:val="left"/>
      <w:rPr>
        <w:rFonts w:cs="Times New Roman"/>
      </w:rPr>
    </w:lvl>
    <w:lvl w:ilvl="3" w:tplc="119AA2A8">
      <w:numFmt w:val="decimal"/>
      <w:lvlText w:val=""/>
      <w:lvlJc w:val="left"/>
      <w:rPr>
        <w:rFonts w:cs="Times New Roman"/>
      </w:rPr>
    </w:lvl>
    <w:lvl w:ilvl="4" w:tplc="A7D402B2">
      <w:numFmt w:val="decimal"/>
      <w:lvlText w:val=""/>
      <w:lvlJc w:val="left"/>
      <w:rPr>
        <w:rFonts w:cs="Times New Roman"/>
      </w:rPr>
    </w:lvl>
    <w:lvl w:ilvl="5" w:tplc="D5500ACA">
      <w:numFmt w:val="decimal"/>
      <w:lvlText w:val=""/>
      <w:lvlJc w:val="left"/>
      <w:rPr>
        <w:rFonts w:cs="Times New Roman"/>
      </w:rPr>
    </w:lvl>
    <w:lvl w:ilvl="6" w:tplc="227C7456">
      <w:numFmt w:val="decimal"/>
      <w:lvlText w:val=""/>
      <w:lvlJc w:val="left"/>
      <w:rPr>
        <w:rFonts w:cs="Times New Roman"/>
      </w:rPr>
    </w:lvl>
    <w:lvl w:ilvl="7" w:tplc="729E8EC6">
      <w:numFmt w:val="decimal"/>
      <w:lvlText w:val=""/>
      <w:lvlJc w:val="left"/>
      <w:rPr>
        <w:rFonts w:cs="Times New Roman"/>
      </w:rPr>
    </w:lvl>
    <w:lvl w:ilvl="8" w:tplc="B7E2F792">
      <w:numFmt w:val="decimal"/>
      <w:lvlText w:val=""/>
      <w:lvlJc w:val="left"/>
      <w:rPr>
        <w:rFonts w:cs="Times New Roman"/>
      </w:rPr>
    </w:lvl>
  </w:abstractNum>
  <w:abstractNum w:abstractNumId="2">
    <w:nsid w:val="1A6E31DA"/>
    <w:multiLevelType w:val="hybridMultilevel"/>
    <w:tmpl w:val="6CEAD2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1335C"/>
    <w:multiLevelType w:val="hybridMultilevel"/>
    <w:tmpl w:val="DAB277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81E"/>
    <w:rsid w:val="001B03BD"/>
    <w:rsid w:val="00216220"/>
    <w:rsid w:val="002A632F"/>
    <w:rsid w:val="003C2487"/>
    <w:rsid w:val="00463F22"/>
    <w:rsid w:val="00466F57"/>
    <w:rsid w:val="00471F60"/>
    <w:rsid w:val="005C3EFE"/>
    <w:rsid w:val="0075181E"/>
    <w:rsid w:val="007A41E0"/>
    <w:rsid w:val="00844D78"/>
    <w:rsid w:val="00930D81"/>
    <w:rsid w:val="00981A91"/>
    <w:rsid w:val="009F1204"/>
    <w:rsid w:val="00A6660A"/>
    <w:rsid w:val="00A932FE"/>
    <w:rsid w:val="00AA2FE2"/>
    <w:rsid w:val="00B56420"/>
    <w:rsid w:val="00BD765F"/>
    <w:rsid w:val="00CA6852"/>
    <w:rsid w:val="00E105A5"/>
    <w:rsid w:val="00E65111"/>
    <w:rsid w:val="00F728B2"/>
    <w:rsid w:val="00FB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18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5181E"/>
  </w:style>
  <w:style w:type="paragraph" w:styleId="a5">
    <w:name w:val="footer"/>
    <w:basedOn w:val="a"/>
    <w:link w:val="Char0"/>
    <w:uiPriority w:val="99"/>
    <w:semiHidden/>
    <w:unhideWhenUsed/>
    <w:rsid w:val="007518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5181E"/>
  </w:style>
  <w:style w:type="character" w:styleId="-">
    <w:name w:val="Hyperlink"/>
    <w:rsid w:val="0075181E"/>
    <w:rPr>
      <w:color w:val="0000FF"/>
      <w:u w:val="single"/>
    </w:rPr>
  </w:style>
  <w:style w:type="paragraph" w:customStyle="1" w:styleId="Default">
    <w:name w:val="Default"/>
    <w:rsid w:val="00CA6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72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F3FF7-C789-440D-8911-378392EA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akyriakou</dc:creator>
  <cp:lastModifiedBy>akyriakou</cp:lastModifiedBy>
  <cp:revision>13</cp:revision>
  <cp:lastPrinted>2019-12-05T09:25:00Z</cp:lastPrinted>
  <dcterms:created xsi:type="dcterms:W3CDTF">2019-11-28T07:36:00Z</dcterms:created>
  <dcterms:modified xsi:type="dcterms:W3CDTF">2020-01-14T06:32:00Z</dcterms:modified>
</cp:coreProperties>
</file>