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9E" w:rsidRPr="00B47BCF" w:rsidRDefault="003739BA" w:rsidP="00925701">
      <w:pPr>
        <w:pStyle w:val="Default"/>
        <w:spacing w:after="13"/>
        <w:ind w:left="-567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25701">
        <w:rPr>
          <w:rFonts w:asciiTheme="minorHAnsi" w:hAnsiTheme="minorHAnsi" w:cstheme="minorHAnsi"/>
          <w:b/>
          <w:sz w:val="20"/>
          <w:szCs w:val="20"/>
          <w:u w:val="single"/>
        </w:rPr>
        <w:t xml:space="preserve">ΤΕΧΝΙΚΕΣ ΠΡΟΔΙΑΓΡΑΦΕΣ </w:t>
      </w:r>
      <w:r w:rsidR="00EE7045" w:rsidRPr="0092570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925701">
        <w:rPr>
          <w:rFonts w:asciiTheme="minorHAnsi" w:hAnsiTheme="minorHAnsi" w:cstheme="minorHAnsi"/>
          <w:b/>
          <w:sz w:val="20"/>
          <w:szCs w:val="20"/>
          <w:u w:val="single"/>
        </w:rPr>
        <w:t>– ΕΙΔΙΚΟΙ ΟΡΟΙ</w:t>
      </w:r>
      <w:r w:rsidR="00925701" w:rsidRPr="0092570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D2E9E" w:rsidRPr="00925701">
        <w:rPr>
          <w:rFonts w:asciiTheme="minorHAnsi" w:hAnsiTheme="minorHAnsi" w:cstheme="minorHAnsi"/>
          <w:b/>
          <w:sz w:val="20"/>
          <w:szCs w:val="20"/>
          <w:u w:val="single"/>
        </w:rPr>
        <w:t>ΠΡΟΫΠΟΛΟΓΙΣΜΟΣ ΣΥΝΟΛΙΚΟΥ ΠΟΣΟΥ</w:t>
      </w:r>
      <w:r w:rsidR="00444F2B" w:rsidRPr="00925701">
        <w:rPr>
          <w:rFonts w:asciiTheme="minorHAnsi" w:hAnsiTheme="minorHAnsi" w:cstheme="minorHAnsi"/>
          <w:b/>
          <w:sz w:val="20"/>
          <w:szCs w:val="20"/>
          <w:u w:val="single"/>
        </w:rPr>
        <w:t xml:space="preserve"> με ΦΠΑ</w:t>
      </w:r>
      <w:r w:rsidR="00DD2E9E" w:rsidRPr="00925701">
        <w:rPr>
          <w:rFonts w:asciiTheme="minorHAnsi" w:hAnsiTheme="minorHAnsi" w:cstheme="minorHAnsi"/>
          <w:b/>
          <w:sz w:val="20"/>
          <w:szCs w:val="20"/>
          <w:u w:val="single"/>
        </w:rPr>
        <w:t xml:space="preserve">: </w:t>
      </w:r>
      <w:r w:rsidR="00DD2E9E" w:rsidRPr="008D7F9F">
        <w:rPr>
          <w:rFonts w:asciiTheme="minorHAnsi" w:hAnsiTheme="minorHAnsi" w:cstheme="minorHAnsi"/>
          <w:b/>
          <w:bCs/>
          <w:sz w:val="20"/>
          <w:szCs w:val="20"/>
          <w:u w:val="single"/>
        </w:rPr>
        <w:t>€</w:t>
      </w:r>
      <w:r w:rsidR="00B47BCF" w:rsidRPr="008D7F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37.1</w:t>
      </w:r>
      <w:r w:rsidR="008D7F9F" w:rsidRPr="008D7F9F">
        <w:rPr>
          <w:rFonts w:asciiTheme="minorHAnsi" w:hAnsiTheme="minorHAnsi" w:cstheme="minorHAnsi"/>
          <w:b/>
          <w:bCs/>
          <w:sz w:val="20"/>
          <w:szCs w:val="20"/>
          <w:u w:val="single"/>
        </w:rPr>
        <w:t>00</w:t>
      </w:r>
      <w:r w:rsidR="00B47BCF" w:rsidRPr="008D7F9F">
        <w:rPr>
          <w:rFonts w:asciiTheme="minorHAnsi" w:hAnsiTheme="minorHAnsi" w:cstheme="minorHAnsi"/>
          <w:b/>
          <w:bCs/>
          <w:sz w:val="20"/>
          <w:szCs w:val="20"/>
          <w:u w:val="single"/>
        </w:rPr>
        <w:t>,00</w:t>
      </w:r>
    </w:p>
    <w:p w:rsidR="003E0734" w:rsidRPr="00925701" w:rsidRDefault="003E0734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9E74FC" w:rsidRPr="00B11D04" w:rsidRDefault="00EE7045" w:rsidP="00925701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</w:rPr>
      </w:pPr>
      <w:r w:rsidRPr="001C1ADA">
        <w:rPr>
          <w:rFonts w:asciiTheme="minorHAnsi" w:hAnsiTheme="minorHAnsi"/>
          <w:b/>
          <w:bCs/>
          <w:color w:val="FF0000"/>
          <w:highlight w:val="lightGray"/>
        </w:rPr>
        <w:t>ΠΑΡΑΡΤΗΜΑ Α1</w:t>
      </w:r>
      <w:r w:rsidR="009E74FC" w:rsidRPr="001C1ADA">
        <w:rPr>
          <w:rFonts w:asciiTheme="minorHAnsi" w:hAnsiTheme="minorHAnsi"/>
          <w:b/>
          <w:bCs/>
          <w:color w:val="FF0000"/>
        </w:rPr>
        <w:t xml:space="preserve"> </w:t>
      </w:r>
      <w:r w:rsidR="004E2B79" w:rsidRPr="009B3296">
        <w:rPr>
          <w:rFonts w:asciiTheme="minorHAnsi" w:hAnsiTheme="minorHAnsi"/>
          <w:bCs/>
          <w:color w:val="auto"/>
        </w:rPr>
        <w:t>(47)</w:t>
      </w:r>
      <w:r w:rsidR="0030026C">
        <w:rPr>
          <w:rFonts w:asciiTheme="minorHAnsi" w:hAnsiTheme="minorHAnsi"/>
          <w:b/>
          <w:bCs/>
          <w:color w:val="auto"/>
        </w:rPr>
        <w:t xml:space="preserve"> </w:t>
      </w:r>
      <w:r w:rsidR="009B3296" w:rsidRPr="009B3296">
        <w:rPr>
          <w:rFonts w:asciiTheme="minorHAnsi" w:hAnsiTheme="minorHAnsi"/>
          <w:bCs/>
          <w:color w:val="auto"/>
        </w:rPr>
        <w:t>(προϋπολογισμός:14.500,00)</w:t>
      </w:r>
    </w:p>
    <w:p w:rsidR="00A2563C" w:rsidRPr="001C1ADA" w:rsidRDefault="009E74FC" w:rsidP="00925701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</w:rPr>
      </w:pPr>
      <w:r w:rsidRPr="001C1ADA">
        <w:rPr>
          <w:rFonts w:asciiTheme="minorHAnsi" w:hAnsiTheme="minorHAnsi"/>
          <w:b/>
          <w:bCs/>
          <w:color w:val="FF0000"/>
          <w:highlight w:val="lightGray"/>
        </w:rPr>
        <w:t>ΟΛΟΚΛΗΡΩΜΕΝΟ ΣΥΣΤΗΜΑ ΑΙΣΘΗΤΗΡΩΝ ΓΙΑ ΓΕΩΡΓΙΑ ΑΚΡΙΒΕΙΑΣ</w:t>
      </w:r>
      <w:r w:rsidR="009B3296">
        <w:rPr>
          <w:rFonts w:asciiTheme="minorHAnsi" w:hAnsiTheme="minorHAnsi"/>
          <w:b/>
          <w:bCs/>
          <w:color w:val="FF0000"/>
        </w:rPr>
        <w:t xml:space="preserve"> </w:t>
      </w: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606"/>
      </w:tblGrid>
      <w:tr w:rsidR="001D5E0B" w:rsidRPr="00925701" w:rsidTr="001D5E0B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1C1ADA" w:rsidRDefault="00652378" w:rsidP="009257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1C1AD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r w:rsidR="001C1AD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B1)</w:t>
            </w:r>
          </w:p>
        </w:tc>
      </w:tr>
      <w:tr w:rsidR="001D5E0B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843666" w:rsidRDefault="00922034" w:rsidP="008436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3666">
              <w:rPr>
                <w:rFonts w:asciiTheme="minorHAnsi" w:hAnsiTheme="minorHAnsi"/>
                <w:b/>
                <w:sz w:val="20"/>
                <w:szCs w:val="20"/>
              </w:rPr>
              <w:t xml:space="preserve">Σύστημα αισθητήρων για γεωργία ακριβείας  (να συνοδεύεται από το λογισμικό </w:t>
            </w:r>
            <w:proofErr w:type="spellStart"/>
            <w:r w:rsidRPr="00843666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LabView</w:t>
            </w:r>
            <w:proofErr w:type="spellEnd"/>
            <w:r w:rsidRPr="00843666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922034" w:rsidP="001D5E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</w:tr>
      <w:tr w:rsidR="001D5E0B" w:rsidRPr="00925701" w:rsidTr="001D5E0B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1D5E0B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3D059C" w:rsidRPr="00925701" w:rsidTr="003D059C">
        <w:trPr>
          <w:trHeight w:val="600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Μονάδα διασύνδεσης αισθητήρων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D5E0B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Διαθέτει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Τεχνολογία ασυρμάτου δικτυού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LoRaWAN</w:t>
            </w:r>
            <w:proofErr w:type="spellEnd"/>
          </w:p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D5E0B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Χρήση ζώνης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Συχνοτήτων 868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MHz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και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παροχή́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αντίστοιχης κεραίας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D5E0B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Προγραμματιζόμενη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Τουλάχιστον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μεσώ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καλωδίου USB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1D5E0B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Λειτουργία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3D059C" w:rsidP="00F905F1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Με επαναφορτιζόμενη μπαταριά Li-ion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3D059C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Χωρητικότητα επαναφορτιζόμενης μπαταρίας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925701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από́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6500mAh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D059C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Τροφοδοσία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220V με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υδατοστεγή́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διασύνδεση με την μονάδα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D059C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Διακόπτης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Λειτουργίας εξωτερικός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D059C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Προδιάγραφες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στεγανότητας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IP65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ή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καλύτερες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D059C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Εγκατάσταση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επί τοίχου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ή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κολώνας με κατάλληλες βάσεις και </w:t>
            </w:r>
            <w:r w:rsidR="009E74FC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υλικά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από́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τον </w:t>
            </w:r>
            <w:r w:rsidR="009E74FC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κατασκευαστή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D059C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Δυνατότητα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Επαναφοράς (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reset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 της συσκευής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εξωτερικά́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χωρίς άνοιγμα του περιβλήματος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D059C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Θερμοκρασία λειτουργίας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Η ελάχιστη θερμοκρασία Περιβάλλοντος λειτουργίας της μονάδας είναι οι -30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oC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και μέγιστη Θερμοκρασία Περιβάλλοντος είναι οι 70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oC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D059C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Περιλαμβάνει αισθητήρες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Υγρασίας φύλλων (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leaf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wetness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D059C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αναφερθεί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Κατασκευαστής και μοντέλο εξοπλισμού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D059C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Συνοδεύεται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Από λογισμικό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LabView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Full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για ακαδημαϊκή χρήση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92570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1D5E0B" w:rsidRPr="0092570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843666" w:rsidP="00843666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1D5E0B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1D5E0B" w:rsidRPr="00925701" w:rsidTr="001D5E0B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5E0B" w:rsidRPr="00925701" w:rsidRDefault="001D5E0B" w:rsidP="009257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</w:t>
            </w:r>
            <w:r w:rsidR="00922034"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ΞΟΠΛΙΣΜΟ ΣΤΙΣ ΕΓΚΑΤΑΣΤΑΣΕΙΣ Τ</w:t>
            </w:r>
            <w:r w:rsidR="00922034"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OY</w:t>
            </w:r>
            <w:r w:rsidR="00922034"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922034"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TM</w:t>
            </w:r>
            <w:r w:rsidR="00922034"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.</w:t>
            </w:r>
            <w:r w:rsid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Π.Τ. </w:t>
            </w:r>
            <w:r w:rsidR="00922034"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(</w:t>
            </w:r>
            <w:r w:rsidR="00922034"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ΚΟΖΑΝΗ</w:t>
            </w: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5E0B" w:rsidRPr="0092570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FE1EEA" w:rsidRPr="00925701" w:rsidRDefault="00FE1EEA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606"/>
      </w:tblGrid>
      <w:tr w:rsidR="00922034" w:rsidRPr="00925701" w:rsidTr="00922034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1C1ADA" w:rsidRDefault="00922034" w:rsidP="009257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="001C1AD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(B2)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843666" w:rsidRDefault="00922034" w:rsidP="008436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3666">
              <w:rPr>
                <w:rFonts w:asciiTheme="minorHAnsi" w:hAnsiTheme="minorHAnsi"/>
                <w:b/>
                <w:sz w:val="20"/>
                <w:szCs w:val="20"/>
              </w:rPr>
              <w:t>Σύστημα αισθητήρων για γεωργία ακριβείας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922034" w:rsidRPr="00925701" w:rsidTr="00922034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9D45B0" w:rsidRPr="00925701" w:rsidTr="009D45B0">
        <w:trPr>
          <w:trHeight w:val="600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45B0" w:rsidRPr="00925701" w:rsidRDefault="009D45B0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Μονάδα διασύνδεσης αισθητήρων</w:t>
            </w:r>
          </w:p>
          <w:p w:rsidR="009D45B0" w:rsidRPr="00925701" w:rsidRDefault="009D45B0" w:rsidP="00FD3072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B0" w:rsidRPr="00925701" w:rsidRDefault="009D45B0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B0" w:rsidRPr="00925701" w:rsidRDefault="009D45B0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Διαθέτει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6B384C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</w:t>
            </w:r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εχνολογία ασυρμάτου δικτυού </w:t>
            </w:r>
            <w:proofErr w:type="spellStart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LoRaWAN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Χρήση ζώνης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6B384C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Σ</w:t>
            </w:r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υχνοτήτων 868 </w:t>
            </w:r>
            <w:proofErr w:type="spellStart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MHz</w:t>
            </w:r>
            <w:proofErr w:type="spellEnd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και </w:t>
            </w:r>
            <w:proofErr w:type="spellStart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παροχή́</w:t>
            </w:r>
            <w:proofErr w:type="spellEnd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αντίστοιχης κεραίας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Προγραμματιζόμενη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6B384C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</w:t>
            </w:r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ουλάχιστον </w:t>
            </w:r>
            <w:proofErr w:type="spellStart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μεσώ</w:t>
            </w:r>
            <w:proofErr w:type="spellEnd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καλωδίου USB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Λειτουργία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01291B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</w:t>
            </w:r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 επαναφορτιζόμενη μπαταριά Li-ion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FD3072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Χωρητικότητα επαναφορτιζόμενης μπαταριάς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5701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από́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6500mAh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3072" w:rsidRPr="00925701" w:rsidTr="00925701">
        <w:trPr>
          <w:trHeight w:val="5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Τροφοδοσία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072" w:rsidRPr="00925701" w:rsidRDefault="00FD3072" w:rsidP="00925701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220V με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υδατοστεγή́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διασύνδεση με την μονάδα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3072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Διακόπτης λειτουργιάς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01291B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</w:t>
            </w:r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ξωτερικός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Προδιάγραφες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στεγανότητας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FD3072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IP65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ή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καλύτερες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FD3072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Εγκατάσταση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01291B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</w:t>
            </w:r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πί τοίχου </w:t>
            </w:r>
            <w:proofErr w:type="spellStart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ή</w:t>
            </w:r>
            <w:proofErr w:type="spellEnd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κολώνας με κατάλληλες βάσεις και </w:t>
            </w:r>
            <w:proofErr w:type="spellStart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υλικά́</w:t>
            </w:r>
            <w:proofErr w:type="spellEnd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από́</w:t>
            </w:r>
            <w:proofErr w:type="spellEnd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τον </w:t>
            </w:r>
            <w:proofErr w:type="spellStart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κατασκευαστή́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D3072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Δυνατότητα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01291B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</w:t>
            </w:r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παναφοράς (</w:t>
            </w:r>
            <w:proofErr w:type="spellStart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reset</w:t>
            </w:r>
            <w:proofErr w:type="spellEnd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 της συσκευής </w:t>
            </w:r>
            <w:proofErr w:type="spellStart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εξωτερικά́</w:t>
            </w:r>
            <w:proofErr w:type="spellEnd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χωρίς </w:t>
            </w:r>
            <w:proofErr w:type="spellStart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άνοιγμά</w:t>
            </w:r>
            <w:proofErr w:type="spellEnd"/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του περιβλήματος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D3072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Θερμοκρασία λειτουργίας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Η ελάχιστη θερμοκρασία Περιβάλλοντος λειτουργίας της μονάδας είναι οι -30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oC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και μέγιστη Θερμοκρασία Περιβάλλοντος είναι οι 70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oC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D3072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Περιλαμβάνει αισθητήρες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Υγρασίας φύλλων (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leaf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wetness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D3072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αναφερθεί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01291B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</w:t>
            </w:r>
            <w:r w:rsidR="00FD3072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ατασκευαστής και μοντέλο εξοπλισμού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72" w:rsidRPr="00925701" w:rsidRDefault="00FD3072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843666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922034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5701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251CA3" w:rsidRDefault="00251CA3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 w:type="page"/>
      </w:r>
    </w:p>
    <w:p w:rsidR="00677D9C" w:rsidRPr="00925701" w:rsidRDefault="00677D9C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606"/>
      </w:tblGrid>
      <w:tr w:rsidR="00922034" w:rsidRPr="00925701" w:rsidTr="00922034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DF09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  <w:r w:rsidR="001C1AD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(B3)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843666" w:rsidRDefault="00922034" w:rsidP="008436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3666">
              <w:rPr>
                <w:rFonts w:asciiTheme="minorHAnsi" w:hAnsiTheme="minorHAnsi"/>
                <w:b/>
                <w:sz w:val="20"/>
                <w:szCs w:val="20"/>
              </w:rPr>
              <w:t xml:space="preserve">Αισθητήρες μέτρησης </w:t>
            </w:r>
            <w:r w:rsidRPr="00843666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pH </w:t>
            </w:r>
            <w:r w:rsidRPr="00843666">
              <w:rPr>
                <w:rFonts w:asciiTheme="minorHAnsi" w:hAnsiTheme="minorHAnsi"/>
                <w:b/>
                <w:sz w:val="20"/>
                <w:szCs w:val="20"/>
              </w:rPr>
              <w:t>εδάφους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</w:tr>
      <w:tr w:rsidR="00922034" w:rsidRPr="00925701" w:rsidTr="00922034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Εύρος μέτρησης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DC7526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0 ~ 10pH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Ακρίβεια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DC7526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± 0.1pH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Θερμοκρασία λειτουργίας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DC7526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5 ~ 60 </w:t>
            </w:r>
            <w:r w:rsidRPr="00925701">
              <w:rPr>
                <w:rFonts w:ascii="Cambria Math" w:hAnsi="Cambria Math" w:cs="Cambria Math"/>
                <w:color w:val="000000"/>
                <w:sz w:val="20"/>
                <w:szCs w:val="20"/>
              </w:rPr>
              <w:t>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Συνδετήρας καλωδίωσης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DC7526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BNC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αναφερθεί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01291B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</w:t>
            </w:r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ατασκευαστής και μοντέλο εξοπλισμού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843666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922034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</w:t>
            </w: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OY</w:t>
            </w: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TM</w:t>
            </w: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. ΜΗΧΑΝΙΚΩΝ ΠΛΗΡΟΦΟΡΙΚΗΣ ΚΑΙ ΤΗΛΕΠΙΚΟΙΝΩΝΙΩΝ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556479" w:rsidRPr="00925701" w:rsidRDefault="00556479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606"/>
      </w:tblGrid>
      <w:tr w:rsidR="00922034" w:rsidRPr="00925701" w:rsidTr="00922034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8436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="001C1AD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(B4)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1C1ADA" w:rsidRDefault="00922034" w:rsidP="001C1A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1ADA">
              <w:rPr>
                <w:rFonts w:asciiTheme="minorHAnsi" w:hAnsiTheme="minorHAnsi"/>
                <w:b/>
                <w:sz w:val="20"/>
                <w:szCs w:val="20"/>
              </w:rPr>
              <w:t>Αισθητήρες μέτρησης υγρασίας εδάφους, θερμοκρασίας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10</w:t>
            </w:r>
          </w:p>
        </w:tc>
      </w:tr>
      <w:tr w:rsidR="00922034" w:rsidRPr="00925701" w:rsidTr="00922034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01291B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Χ</w:t>
            </w:r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ρήση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DC7526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Κατάλληλοι για εξωτερική χρήση στεγανοί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Συμβατό με τεχνολογία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DC7526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LoRaWAN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Τάση τροφοδοσίας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26" w:rsidRPr="00925701" w:rsidRDefault="0001291B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</w:t>
            </w:r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πό 2.5 έως 6 </w:t>
            </w:r>
            <w:proofErr w:type="spellStart"/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Volt</w:t>
            </w:r>
            <w:proofErr w:type="spellEnd"/>
          </w:p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Ένταση ρεύματος λειτουργίας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01291B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</w:t>
            </w:r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πό 0.5 έως 150 </w:t>
            </w:r>
            <w:proofErr w:type="spellStart"/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Θερμοκρασία μέτρησης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01291B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</w:t>
            </w:r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ουλάχιστον -10 με 60 </w:t>
            </w:r>
            <w:proofErr w:type="spellStart"/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oC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DC7526" w:rsidRPr="0019169B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526" w:rsidRPr="00925701" w:rsidRDefault="00DC7526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Ογκομέτρηση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υδατικού περιεχομένου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26" w:rsidRPr="00925701" w:rsidRDefault="00DC7526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(Volumetric Water Content)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από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1-100% VWC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26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26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DC7526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526" w:rsidRPr="00925701" w:rsidRDefault="00DC7526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Ηλεκτρική αγωγιμότητα των αισθητήρων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26" w:rsidRPr="00925701" w:rsidRDefault="0001291B" w:rsidP="00DF09A9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</w:t>
            </w:r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πό 0-300 </w:t>
            </w:r>
            <w:proofErr w:type="spellStart"/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milli</w:t>
            </w:r>
            <w:proofErr w:type="spellEnd"/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proofErr w:type="spellStart"/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siemens</w:t>
            </w:r>
            <w:proofErr w:type="spellEnd"/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proofErr w:type="spellStart"/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meter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26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26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DC7526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526" w:rsidRPr="00925701" w:rsidRDefault="00DC7526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Να αναφερθεί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26" w:rsidRPr="00925701" w:rsidRDefault="0001291B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</w:t>
            </w:r>
            <w:r w:rsidR="00DC7526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ατασκευαστής και μοντέλο εξοπλισμού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26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26" w:rsidRPr="00925701" w:rsidRDefault="00DC7526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843666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922034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84366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8436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922034" w:rsidRPr="00925701" w:rsidRDefault="00922034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922034" w:rsidRPr="00925701" w:rsidRDefault="00922034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606"/>
      </w:tblGrid>
      <w:tr w:rsidR="00922034" w:rsidRPr="00925701" w:rsidTr="00922034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8436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1C1AD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(B5)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843666" w:rsidRDefault="00922034" w:rsidP="008436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3666">
              <w:rPr>
                <w:rFonts w:asciiTheme="minorHAnsi" w:hAnsiTheme="minorHAnsi"/>
                <w:b/>
                <w:sz w:val="20"/>
                <w:szCs w:val="20"/>
              </w:rPr>
              <w:t>Ηλιακά πάνελ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</w:tr>
      <w:tr w:rsidR="00922034" w:rsidRPr="00925701" w:rsidTr="00922034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Φωτοβολταικό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Πάνελ με Ισχύ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EB77CA" w:rsidP="00F102EF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25W, βάρος έως 4kg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Επαναφορτιζόμενη Μπαταρία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EB77CA" w:rsidP="00F102EF">
            <w:pPr>
              <w:pStyle w:val="Textbody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12V 20Ah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Ρυθμιστής Φόρτισης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EB77CA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PWM, Τάση:12/24V,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Ονομαστικό Ρεύμα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EB77CA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30Ah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Μέγιστη τάση μπαταρίας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32V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F102EF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2EF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Προστασία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925701" w:rsidRDefault="0001291B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</w:t>
            </w:r>
            <w:r w:rsidR="00F102EF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νάστροφης πολικότητας μπαταρίας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102EF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2EF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Προστασία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925701" w:rsidRDefault="0001291B" w:rsidP="00F102EF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</w:t>
            </w:r>
            <w:r w:rsidR="00F102EF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ποφόρτισης μπαταρίας</w:t>
            </w:r>
          </w:p>
          <w:p w:rsidR="00F102EF" w:rsidRPr="00925701" w:rsidRDefault="00F102EF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102EF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2EF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αναφερθεί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925701" w:rsidRDefault="0001291B" w:rsidP="00F102EF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</w:t>
            </w:r>
            <w:r w:rsidR="00F102EF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ατασκευαστής και μοντέλο εξοπλισμού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92570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843666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922034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84366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8436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556479" w:rsidRPr="00925701" w:rsidRDefault="00556479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345B0F" w:rsidRPr="00925701" w:rsidRDefault="00345B0F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606"/>
      </w:tblGrid>
      <w:tr w:rsidR="00922034" w:rsidRPr="00925701" w:rsidTr="00922034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8436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1C1AD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(B6)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843666" w:rsidRDefault="00922034" w:rsidP="008436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43666">
              <w:rPr>
                <w:rFonts w:asciiTheme="minorHAnsi" w:hAnsiTheme="minorHAnsi"/>
                <w:b/>
                <w:sz w:val="20"/>
                <w:szCs w:val="20"/>
              </w:rPr>
              <w:t>Δρομολογητές 4</w:t>
            </w:r>
            <w:r w:rsidRPr="00843666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</w:tr>
      <w:tr w:rsidR="00922034" w:rsidRPr="00925701" w:rsidTr="00922034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A013EC" w:rsidRPr="00925701" w:rsidTr="00A013EC">
        <w:trPr>
          <w:trHeight w:val="600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  <w:p w:rsidR="00A013EC" w:rsidRPr="00925701" w:rsidRDefault="00A013EC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Ethernet 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A013EC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10/100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2G Category Class12</w:t>
            </w:r>
          </w:p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19169B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A013EC" w:rsidP="00DF09A9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3G Category R7 (21Mbps Downlinks, 5.76Mbps Uplink)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D1048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Κέρδος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κεράιας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A013EC" w:rsidP="00D1048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σε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dBi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για τους 2.4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GHz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436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≥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1.5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dBi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D1048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Αρχιτεκτονική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A013EC" w:rsidP="00D1048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MIPSBE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  <w:t> </w:t>
            </w:r>
          </w:p>
        </w:tc>
      </w:tr>
      <w:tr w:rsidR="00A013EC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925701" w:rsidRDefault="00D1048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CPU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QCA9531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A013EC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925701" w:rsidRDefault="00D1048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Πυρήνες CPU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843666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≥ </w:t>
            </w:r>
            <w:r w:rsidR="00A013EC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A013EC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925701" w:rsidRDefault="00D1048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Συχνότητα CPU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843666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≥ </w:t>
            </w:r>
            <w:r w:rsidR="00A013EC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650 </w:t>
            </w:r>
            <w:proofErr w:type="spellStart"/>
            <w:r w:rsidR="00A013EC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A013EC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925701" w:rsidRDefault="00D1048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Τάση λειτουργίας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8-30 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A013EC" w:rsidRPr="0019169B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925701" w:rsidRDefault="00D1048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Category 4 (150Mbps Downlink, 50Mbps Uplink)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A013EC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925701" w:rsidRDefault="00D1048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Κατανάλωση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&lt;=9 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A013EC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925701" w:rsidRDefault="00D1048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αναφερθεί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01291B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</w:t>
            </w:r>
            <w:r w:rsidR="00A013EC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ατασκευαστής και μοντέλο εξοπλισμού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92570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843666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922034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84366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8436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345B0F" w:rsidRPr="00925701" w:rsidRDefault="00345B0F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3739BA" w:rsidRPr="00925701" w:rsidRDefault="003739BA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1647"/>
        <w:gridCol w:w="6231"/>
        <w:gridCol w:w="1447"/>
        <w:gridCol w:w="1380"/>
      </w:tblGrid>
      <w:tr w:rsidR="00922034" w:rsidRPr="00925701" w:rsidTr="00922034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8436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1C1AD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(B7)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D83F89" w:rsidRDefault="00922034" w:rsidP="00D83F8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3F89">
              <w:rPr>
                <w:rFonts w:asciiTheme="minorHAnsi" w:hAnsiTheme="minorHAnsi"/>
                <w:b/>
                <w:sz w:val="20"/>
                <w:szCs w:val="20"/>
              </w:rPr>
              <w:t xml:space="preserve">Πύλες δικτύου </w:t>
            </w:r>
            <w:proofErr w:type="spellStart"/>
            <w:r w:rsidRPr="00D83F8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LoRA</w:t>
            </w:r>
            <w:proofErr w:type="spellEnd"/>
            <w:r w:rsidRPr="00D83F8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</w:tr>
      <w:tr w:rsidR="00922034" w:rsidRPr="00925701" w:rsidTr="00922034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Τάση και ένταση εισόδου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D10486" w:rsidP="001C60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24VDC/500mA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CPU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D10486" w:rsidP="001C60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ARM® CortexTM-A5 @ 600MHz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D10486" w:rsidP="001C60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128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MBytes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DDR2 @ 200MHz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19169B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Εσωτερική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Μνήμη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D10486" w:rsidP="001C60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512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MBytes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NAND FLASH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με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8bits hardware ECC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01291B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Δ</w:t>
            </w:r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υνατότητα τοποθέτησης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1C6058" w:rsidP="001C60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microSD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, με SDHC συμβατότητα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  <w:t> </w:t>
            </w:r>
          </w:p>
        </w:tc>
      </w:tr>
      <w:tr w:rsidR="001C6058" w:rsidRPr="0019169B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Θα πρέπει να φέρει τουλάχιστον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01291B" w:rsidP="001C60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</w:t>
            </w:r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ους</w:t>
            </w:r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ακόλουθους</w:t>
            </w:r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συνδέσμους</w:t>
            </w:r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: 1 RJ45 Ethernet 10/100Mbps port, 1 USB micro-B service connector, 1 N type RF, 1 microSD 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C6058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Θα πρέπει να λειτουργεί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01291B" w:rsidP="001C60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Φ</w:t>
            </w:r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υσιολογικά σε θερμοκρασίες περιβάλλοντος από τους -30 </w:t>
            </w:r>
            <w:proofErr w:type="spellStart"/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oC</w:t>
            </w:r>
            <w:proofErr w:type="spellEnd"/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(ελάχιστη) έως 55 </w:t>
            </w:r>
            <w:proofErr w:type="spellStart"/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oC</w:t>
            </w:r>
            <w:proofErr w:type="spellEnd"/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(μέγιστη) και σχετική υγρασία μεταξύ 10-90%.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1C6058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Το βάρος του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01291B" w:rsidP="001C60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Δ</w:t>
            </w:r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εν θα πρέπει να ξεπερνά τα 230 γραμμάρια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1C6058" w:rsidRPr="0019169B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Radio &amp; EMC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1C60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Πρότυπα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λειτουργίας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:</w:t>
            </w:r>
          </w:p>
          <w:p w:rsidR="001C6058" w:rsidRPr="00925701" w:rsidRDefault="001C6058" w:rsidP="001C60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RED 2014/53/EU (European Radio Equipment Directive)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br/>
              <w:t>ETSI EN 300 220-2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br/>
              <w:t>EN 61000-6-1:2007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br/>
              <w:t>IEC 61000-6-1:2005 (ed2.0)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C6058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60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83"/>
              <w:gridCol w:w="1276"/>
              <w:gridCol w:w="3146"/>
            </w:tblGrid>
            <w:tr w:rsidR="001C6058" w:rsidRPr="00925701" w:rsidTr="001C6058">
              <w:tc>
                <w:tcPr>
                  <w:tcW w:w="15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b/>
                      <w:bCs/>
                      <w:sz w:val="20"/>
                      <w:szCs w:val="20"/>
                    </w:rPr>
                    <w:t>Συχνότητα (</w:t>
                  </w:r>
                  <w:proofErr w:type="spellStart"/>
                  <w:r w:rsidRPr="00925701">
                    <w:rPr>
                      <w:rFonts w:asciiTheme="minorHAnsi" w:eastAsia="Times New Roman" w:hAnsiTheme="minorHAnsi" w:cs="Calibri"/>
                      <w:b/>
                      <w:bCs/>
                      <w:sz w:val="20"/>
                      <w:szCs w:val="20"/>
                    </w:rPr>
                    <w:t>MHz</w:t>
                  </w:r>
                  <w:proofErr w:type="spellEnd"/>
                  <w:r w:rsidRPr="00925701">
                    <w:rPr>
                      <w:rFonts w:asciiTheme="minorHAnsi" w:eastAsia="Times New Roman" w:hAnsiTheme="minorHAns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hAnsiTheme="minorHAnsi"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 wp14:anchorId="5613490B" wp14:editId="3CE61F0F">
                        <wp:extent cx="18360" cy="18360"/>
                        <wp:effectExtent l="0" t="0" r="0" b="0"/>
                        <wp:docPr id="1" name="Εικόνα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60" cy="18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6058" w:rsidRPr="00925701" w:rsidRDefault="001C6058" w:rsidP="001C6058">
                  <w:pPr>
                    <w:pStyle w:val="Standard"/>
                    <w:spacing w:before="100" w:after="10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b/>
                      <w:bCs/>
                      <w:sz w:val="20"/>
                      <w:szCs w:val="20"/>
                    </w:rPr>
                    <w:t>Ισχύς</w:t>
                  </w:r>
                </w:p>
              </w:tc>
              <w:tc>
                <w:tcPr>
                  <w:tcW w:w="3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925701">
                    <w:rPr>
                      <w:rFonts w:asciiTheme="minorHAnsi" w:eastAsia="Times New Roman" w:hAnsiTheme="minorHAnsi" w:cs="Calibri"/>
                      <w:b/>
                      <w:bCs/>
                      <w:sz w:val="20"/>
                      <w:szCs w:val="20"/>
                    </w:rPr>
                    <w:t>Duty</w:t>
                  </w:r>
                  <w:proofErr w:type="spellEnd"/>
                  <w:r w:rsidRPr="00925701">
                    <w:rPr>
                      <w:rFonts w:asciiTheme="minorHAnsi" w:eastAsia="Times New Roman" w:hAnsiTheme="minorHAns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25701">
                    <w:rPr>
                      <w:rFonts w:asciiTheme="minorHAnsi" w:eastAsia="Times New Roman" w:hAnsiTheme="minorHAnsi" w:cs="Calibri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 w:rsidRPr="00925701">
                    <w:rPr>
                      <w:rFonts w:asciiTheme="minorHAnsi" w:eastAsia="Times New Roman" w:hAnsiTheme="minorHAnsi" w:cs="Calibri"/>
                      <w:b/>
                      <w:bCs/>
                      <w:sz w:val="20"/>
                      <w:szCs w:val="20"/>
                    </w:rPr>
                    <w:t>cycle</w:t>
                  </w:r>
                  <w:proofErr w:type="spellEnd"/>
                </w:p>
              </w:tc>
            </w:tr>
            <w:tr w:rsidR="001C6058" w:rsidRPr="00925701" w:rsidTr="001C6058">
              <w:tc>
                <w:tcPr>
                  <w:tcW w:w="15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863 – 865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14dBm ERP</w:t>
                  </w:r>
                </w:p>
              </w:tc>
              <w:tc>
                <w:tcPr>
                  <w:tcW w:w="3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0.1%</w:t>
                  </w:r>
                </w:p>
              </w:tc>
            </w:tr>
            <w:tr w:rsidR="001C6058" w:rsidRPr="00925701" w:rsidTr="001C6058">
              <w:tc>
                <w:tcPr>
                  <w:tcW w:w="15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865 – 868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14dBm ERP</w:t>
                  </w:r>
                </w:p>
              </w:tc>
              <w:tc>
                <w:tcPr>
                  <w:tcW w:w="3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1%</w:t>
                  </w:r>
                </w:p>
              </w:tc>
            </w:tr>
            <w:tr w:rsidR="001C6058" w:rsidRPr="00925701" w:rsidTr="001C6058">
              <w:tc>
                <w:tcPr>
                  <w:tcW w:w="15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868 – 868.6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hAnsiTheme="minorHAnsi"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 wp14:anchorId="63426A26" wp14:editId="05EF1CA2">
                        <wp:extent cx="18360" cy="18360"/>
                        <wp:effectExtent l="0" t="0" r="0" b="0"/>
                        <wp:docPr id="2" name="γραφικά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60" cy="18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14dBm ERP</w:t>
                  </w:r>
                </w:p>
              </w:tc>
              <w:tc>
                <w:tcPr>
                  <w:tcW w:w="3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1%</w:t>
                  </w:r>
                </w:p>
              </w:tc>
            </w:tr>
            <w:tr w:rsidR="001C6058" w:rsidRPr="00925701" w:rsidTr="001C6058">
              <w:tc>
                <w:tcPr>
                  <w:tcW w:w="15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868.7 – 869.2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14dBm ERP</w:t>
                  </w:r>
                </w:p>
              </w:tc>
              <w:tc>
                <w:tcPr>
                  <w:tcW w:w="3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0.1%</w:t>
                  </w:r>
                </w:p>
              </w:tc>
            </w:tr>
            <w:tr w:rsidR="001C6058" w:rsidRPr="00925701" w:rsidTr="001C6058">
              <w:tc>
                <w:tcPr>
                  <w:tcW w:w="15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869.4 – 869.65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27dBm ERP</w:t>
                  </w:r>
                </w:p>
              </w:tc>
              <w:tc>
                <w:tcPr>
                  <w:tcW w:w="3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10%</w:t>
                  </w:r>
                </w:p>
              </w:tc>
            </w:tr>
            <w:tr w:rsidR="001C6058" w:rsidRPr="00925701" w:rsidTr="001C6058">
              <w:tc>
                <w:tcPr>
                  <w:tcW w:w="15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869.7 – 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14dBm ERP</w:t>
                  </w:r>
                </w:p>
              </w:tc>
              <w:tc>
                <w:tcPr>
                  <w:tcW w:w="3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1%</w:t>
                  </w:r>
                </w:p>
              </w:tc>
            </w:tr>
            <w:tr w:rsidR="001C6058" w:rsidRPr="00925701" w:rsidTr="001C6058">
              <w:tc>
                <w:tcPr>
                  <w:tcW w:w="15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870 – 873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14dBm ERP</w:t>
                  </w:r>
                </w:p>
              </w:tc>
              <w:tc>
                <w:tcPr>
                  <w:tcW w:w="3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1%</w:t>
                  </w:r>
                </w:p>
              </w:tc>
            </w:tr>
            <w:tr w:rsidR="001C6058" w:rsidRPr="00925701" w:rsidTr="001C6058">
              <w:tc>
                <w:tcPr>
                  <w:tcW w:w="15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870 – 873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14dBm ERP</w:t>
                  </w:r>
                </w:p>
              </w:tc>
              <w:tc>
                <w:tcPr>
                  <w:tcW w:w="3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058" w:rsidRPr="00925701" w:rsidRDefault="001C6058" w:rsidP="001C6058">
                  <w:pPr>
                    <w:pStyle w:val="Standard"/>
                    <w:spacing w:before="100"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25701">
                    <w:rPr>
                      <w:rFonts w:asciiTheme="minorHAnsi" w:eastAsia="Times New Roman" w:hAnsiTheme="minorHAnsi" w:cs="Calibri"/>
                      <w:sz w:val="20"/>
                      <w:szCs w:val="20"/>
                    </w:rPr>
                    <w:t>1%</w:t>
                  </w:r>
                </w:p>
              </w:tc>
            </w:tr>
          </w:tbl>
          <w:p w:rsidR="001C6058" w:rsidRPr="00925701" w:rsidRDefault="001C6058" w:rsidP="001C60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C6058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αναφερθεί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01291B" w:rsidP="001C6058">
            <w:pPr>
              <w:pStyle w:val="Textbody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</w:t>
            </w:r>
            <w:r w:rsidR="001C6058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ατασκευαστής και μοντέλο εξοπλισμού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843666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922034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84366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8436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AC3E3E" w:rsidRPr="00925701" w:rsidRDefault="00AC3E3E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AC3E3E" w:rsidRPr="00925701" w:rsidRDefault="00AC3E3E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606"/>
      </w:tblGrid>
      <w:tr w:rsidR="00922034" w:rsidRPr="00925701" w:rsidTr="00922034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EE7045" w:rsidP="008436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1C1AD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(B8)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D83F89" w:rsidRDefault="00EE7045" w:rsidP="00D83F8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3F89">
              <w:rPr>
                <w:rFonts w:asciiTheme="minorHAnsi" w:hAnsiTheme="minorHAnsi"/>
                <w:b/>
                <w:sz w:val="20"/>
                <w:szCs w:val="20"/>
              </w:rPr>
              <w:t xml:space="preserve">Πύλες δικτύου </w:t>
            </w:r>
            <w:proofErr w:type="spellStart"/>
            <w:r w:rsidRPr="00D83F8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LoRA</w:t>
            </w:r>
            <w:proofErr w:type="spellEnd"/>
            <w:r w:rsidRPr="00D83F8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EE7045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</w:tr>
      <w:tr w:rsidR="00922034" w:rsidRPr="00925701" w:rsidTr="00922034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925701">
              <w:rPr>
                <w:rFonts w:asciiTheme="minorHAnsi" w:hAnsiTheme="minorHAnsi"/>
                <w:sz w:val="20"/>
                <w:szCs w:val="20"/>
                <w:lang w:val="en-US"/>
              </w:rPr>
              <w:t>LoRaWAN</w:t>
            </w:r>
            <w:proofErr w:type="spellEnd"/>
            <w:r w:rsidRPr="009257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sz w:val="20"/>
                <w:szCs w:val="20"/>
                <w:lang w:val="en-US"/>
              </w:rPr>
              <w:t>Gateway</w:t>
            </w:r>
            <w:r w:rsidRPr="009257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sz w:val="20"/>
                <w:szCs w:val="20"/>
                <w:lang w:val="en-US"/>
              </w:rPr>
              <w:t>developer</w:t>
            </w:r>
            <w:r w:rsidRPr="009257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sz w:val="20"/>
                <w:szCs w:val="20"/>
                <w:lang w:val="en-US"/>
              </w:rPr>
              <w:t>edition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01291B" w:rsidP="001C605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Β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 xml:space="preserve">ασισμένο σε </w:t>
            </w:r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Raspberry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Pi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>, πλήρες με κέλυφος-κεραία-τροφοδοτικό.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C6058" w:rsidRPr="00925701" w:rsidTr="001C6058">
        <w:trPr>
          <w:trHeight w:val="60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Να περιέχει</w:t>
            </w:r>
          </w:p>
          <w:p w:rsidR="001C6058" w:rsidRPr="00925701" w:rsidRDefault="001C6058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01291B" w:rsidP="0001291B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Π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 xml:space="preserve">λακέτα </w:t>
            </w:r>
            <w:proofErr w:type="spellStart"/>
            <w:r w:rsidR="001C6058" w:rsidRPr="00925701">
              <w:rPr>
                <w:rFonts w:asciiTheme="minorHAnsi" w:hAnsiTheme="minorHAnsi"/>
                <w:sz w:val="20"/>
                <w:szCs w:val="20"/>
              </w:rPr>
              <w:t>Raspberry</w:t>
            </w:r>
            <w:proofErr w:type="spellEnd"/>
            <w:r w:rsidR="001C6058" w:rsidRPr="00925701">
              <w:rPr>
                <w:rFonts w:asciiTheme="minorHAnsi" w:hAnsiTheme="minorHAnsi"/>
                <w:sz w:val="20"/>
                <w:szCs w:val="20"/>
              </w:rPr>
              <w:t>-</w:t>
            </w:r>
            <w:proofErr w:type="spellStart"/>
            <w:r w:rsidR="001C6058" w:rsidRPr="00925701">
              <w:rPr>
                <w:rFonts w:asciiTheme="minorHAnsi" w:hAnsiTheme="minorHAnsi"/>
                <w:sz w:val="20"/>
                <w:szCs w:val="20"/>
              </w:rPr>
              <w:t>Pi</w:t>
            </w:r>
            <w:proofErr w:type="spellEnd"/>
            <w:r w:rsidR="001C6058" w:rsidRPr="00925701">
              <w:rPr>
                <w:rFonts w:asciiTheme="minorHAnsi" w:hAnsiTheme="minorHAnsi"/>
                <w:sz w:val="20"/>
                <w:szCs w:val="20"/>
              </w:rPr>
              <w:t xml:space="preserve"> B+ (ή και καλύτερο).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1C6058" w:rsidRPr="00925701" w:rsidTr="001C6058">
        <w:trPr>
          <w:trHeight w:val="60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01291B" w:rsidP="0001291B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5701">
              <w:rPr>
                <w:rFonts w:asciiTheme="minorHAnsi" w:hAnsiTheme="minorHAnsi"/>
                <w:sz w:val="20"/>
                <w:szCs w:val="20"/>
              </w:rPr>
              <w:t>Π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>ροεγκατεστημένη</w:t>
            </w:r>
            <w:proofErr w:type="spellEnd"/>
            <w:r w:rsidR="001C6058" w:rsidRPr="00925701">
              <w:rPr>
                <w:rFonts w:asciiTheme="minorHAnsi" w:hAnsiTheme="minorHAnsi"/>
                <w:sz w:val="20"/>
                <w:szCs w:val="20"/>
              </w:rPr>
              <w:t xml:space="preserve"> πλακέτα επέκτασης (</w:t>
            </w:r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Raspberry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Shield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 xml:space="preserve">) για την υποστήριξη σύνδεσης σε δίκτυα </w:t>
            </w:r>
            <w:proofErr w:type="spellStart"/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LoRaWAN</w:t>
            </w:r>
            <w:proofErr w:type="spellEnd"/>
            <w:r w:rsidR="001C6058" w:rsidRPr="00925701">
              <w:rPr>
                <w:rFonts w:asciiTheme="minorHAnsi" w:hAnsiTheme="minorHAnsi"/>
                <w:sz w:val="20"/>
                <w:szCs w:val="20"/>
              </w:rPr>
              <w:t xml:space="preserve"> 868</w:t>
            </w:r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MHz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C6058" w:rsidRPr="00925701" w:rsidTr="001C6058">
        <w:trPr>
          <w:trHeight w:val="60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01291B" w:rsidP="0001291B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Κ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 xml:space="preserve">άρτα </w:t>
            </w:r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SD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 xml:space="preserve"> με λειτουργικό σύστημα για άμεση χρήση ως </w:t>
            </w:r>
            <w:proofErr w:type="spellStart"/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LoRaWAN</w:t>
            </w:r>
            <w:proofErr w:type="spellEnd"/>
            <w:r w:rsidR="001C6058" w:rsidRPr="009257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gateway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C6058" w:rsidRPr="0019169B" w:rsidTr="001C6058">
        <w:trPr>
          <w:trHeight w:val="60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01291B" w:rsidP="00DF09A9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Κ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>εραία</w:t>
            </w:r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LoRa</w:t>
            </w:r>
            <w:proofErr w:type="spellEnd"/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(An</w:t>
            </w:r>
            <w:bookmarkStart w:id="0" w:name="_GoBack1"/>
            <w:bookmarkEnd w:id="0"/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tenna) 868 </w:t>
            </w:r>
            <w:proofErr w:type="spellStart"/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MHz.</w:t>
            </w:r>
            <w:proofErr w:type="spellEnd"/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Gain: 2 </w:t>
            </w:r>
            <w:proofErr w:type="spellStart"/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dBi</w:t>
            </w:r>
            <w:proofErr w:type="spellEnd"/>
            <w:r w:rsidR="001C6058" w:rsidRPr="009257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>τουλάχιστον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Εύρος συχνότητας RF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1C6058" w:rsidP="0001291B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863MHz έως 870MHz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1C6058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5701">
              <w:rPr>
                <w:rFonts w:asciiTheme="minorHAnsi" w:hAnsiTheme="minorHAnsi"/>
                <w:sz w:val="20"/>
                <w:szCs w:val="20"/>
              </w:rPr>
              <w:t>Διεπαφή</w:t>
            </w:r>
            <w:proofErr w:type="spellEnd"/>
            <w:r w:rsidRPr="009257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Ethernet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01291B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port 10/100 </w:t>
            </w:r>
            <w:proofErr w:type="spellStart"/>
            <w:r w:rsidRPr="00925701">
              <w:rPr>
                <w:rFonts w:asciiTheme="minorHAnsi" w:hAnsiTheme="minorHAnsi"/>
                <w:sz w:val="20"/>
                <w:szCs w:val="20"/>
                <w:lang w:val="en-US"/>
              </w:rPr>
              <w:t>BaseT</w:t>
            </w:r>
            <w:proofErr w:type="spellEnd"/>
            <w:r w:rsidRPr="009257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RJ45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C6058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Τροφοδοτικό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01291B">
            <w:pPr>
              <w:suppressAutoHyphens/>
              <w:autoSpaceDN w:val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(230VAC)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1C6058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Κέλυφος προστασίας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01291B" w:rsidP="0001291B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Α</w:t>
            </w:r>
            <w:r w:rsidR="001C6058" w:rsidRPr="00925701">
              <w:rPr>
                <w:rFonts w:asciiTheme="minorHAnsi" w:hAnsiTheme="minorHAnsi"/>
                <w:sz w:val="20"/>
                <w:szCs w:val="20"/>
              </w:rPr>
              <w:t>πό αλουμίνιο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1C6058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Βαθμός προστασίας κελύφους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01291B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 xml:space="preserve"> IP50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58" w:rsidRPr="00925701" w:rsidRDefault="001C6058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22034" w:rsidRPr="0092570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843666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922034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925701" w:rsidTr="00922034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C62A66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C62A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92570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AC3E3E" w:rsidRPr="00925701" w:rsidRDefault="00AC3E3E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E83C1D" w:rsidRPr="00925701" w:rsidRDefault="00E83C1D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606"/>
      </w:tblGrid>
      <w:tr w:rsidR="00EE7045" w:rsidRPr="00925701" w:rsidTr="00B64070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D83F8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1C1AD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(B9)</w:t>
            </w:r>
          </w:p>
        </w:tc>
      </w:tr>
      <w:tr w:rsidR="00EE7045" w:rsidRPr="00925701" w:rsidTr="00B64070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D83F89" w:rsidRDefault="00EE7045" w:rsidP="00D83F8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3F89">
              <w:rPr>
                <w:rFonts w:asciiTheme="minorHAnsi" w:hAnsiTheme="minorHAnsi"/>
                <w:b/>
                <w:sz w:val="20"/>
                <w:szCs w:val="20"/>
              </w:rPr>
              <w:t xml:space="preserve">Πύλες δικτύου </w:t>
            </w:r>
            <w:proofErr w:type="spellStart"/>
            <w:r w:rsidRPr="00D83F8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LoRA</w:t>
            </w:r>
            <w:proofErr w:type="spellEnd"/>
            <w:r w:rsidRPr="00D83F8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</w:tr>
      <w:tr w:rsidR="00EE7045" w:rsidRPr="00925701" w:rsidTr="00B64070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EE7045" w:rsidRPr="00925701" w:rsidTr="00B64070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E83C1D" w:rsidRPr="00925701" w:rsidTr="006B384C">
        <w:trPr>
          <w:trHeight w:val="600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3C1D" w:rsidRPr="001C1ADA" w:rsidRDefault="00E83C1D" w:rsidP="00E83C1D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C1ADA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LoRaWAN</w:t>
            </w:r>
            <w:proofErr w:type="spellEnd"/>
            <w:r w:rsidRPr="001C1ADA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node - Arduino Shield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1D" w:rsidRPr="00925701" w:rsidRDefault="00E83C1D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1D" w:rsidRPr="00925701" w:rsidRDefault="00E83C1D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E7045" w:rsidRPr="00925701" w:rsidTr="00B64070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045" w:rsidRPr="001C1ADA" w:rsidRDefault="001C1ADA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Συμβατότητα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1C1ADA" w:rsidP="0001291B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1C1ADA">
              <w:rPr>
                <w:rFonts w:asciiTheme="minorHAnsi" w:hAnsiTheme="minorHAnsi"/>
                <w:sz w:val="20"/>
                <w:szCs w:val="20"/>
              </w:rPr>
              <w:t xml:space="preserve">Να είναι </w:t>
            </w:r>
            <w:r w:rsidR="00E83C1D" w:rsidRPr="00925701">
              <w:rPr>
                <w:rFonts w:asciiTheme="minorHAnsi" w:hAnsiTheme="minorHAnsi"/>
                <w:sz w:val="20"/>
                <w:szCs w:val="20"/>
              </w:rPr>
              <w:t xml:space="preserve">συμβατό για τοποθέτηση σε πλακέτα </w:t>
            </w:r>
            <w:r w:rsidR="00E83C1D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Arduino</w:t>
            </w:r>
            <w:r w:rsidR="00E83C1D" w:rsidRPr="009257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3C1D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Uno</w:t>
            </w:r>
            <w:r w:rsidR="00E83C1D" w:rsidRPr="00925701">
              <w:rPr>
                <w:rFonts w:asciiTheme="minorHAnsi" w:hAnsiTheme="minorHAnsi"/>
                <w:sz w:val="20"/>
                <w:szCs w:val="20"/>
              </w:rPr>
              <w:t xml:space="preserve"> ώστε να μπορεί να συνδεθεί ως </w:t>
            </w:r>
            <w:r w:rsidR="00E83C1D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node</w:t>
            </w:r>
            <w:r w:rsidR="00E83C1D" w:rsidRPr="00925701">
              <w:rPr>
                <w:rFonts w:asciiTheme="minorHAnsi" w:hAnsiTheme="minorHAnsi"/>
                <w:sz w:val="20"/>
                <w:szCs w:val="20"/>
              </w:rPr>
              <w:t xml:space="preserve"> σε δίκτυα </w:t>
            </w:r>
            <w:proofErr w:type="spellStart"/>
            <w:r w:rsidR="00E83C1D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LoRaWAN</w:t>
            </w:r>
            <w:proofErr w:type="spellEnd"/>
            <w:r w:rsidR="00E83C1D" w:rsidRPr="00925701">
              <w:rPr>
                <w:rFonts w:asciiTheme="minorHAnsi" w:hAnsiTheme="minorHAnsi"/>
                <w:sz w:val="20"/>
                <w:szCs w:val="20"/>
              </w:rPr>
              <w:t xml:space="preserve"> 868 </w:t>
            </w:r>
            <w:r w:rsidR="00E83C1D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MHz</w:t>
            </w:r>
            <w:r w:rsidR="00E83C1D" w:rsidRPr="0092570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E7045" w:rsidRPr="0019169B" w:rsidTr="00B64070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045" w:rsidRPr="00925701" w:rsidRDefault="00E83C1D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Να περιέχει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01291B" w:rsidP="0001291B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Κ</w:t>
            </w:r>
            <w:r w:rsidR="00E83C1D" w:rsidRPr="00925701">
              <w:rPr>
                <w:rFonts w:asciiTheme="minorHAnsi" w:hAnsiTheme="minorHAnsi"/>
                <w:sz w:val="20"/>
                <w:szCs w:val="20"/>
              </w:rPr>
              <w:t>εραία</w:t>
            </w:r>
            <w:r w:rsidR="00E83C1D" w:rsidRPr="009257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3C1D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LoRa</w:t>
            </w:r>
            <w:proofErr w:type="spellEnd"/>
            <w:r w:rsidR="00E83C1D" w:rsidRPr="009257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(Antenna) 868 </w:t>
            </w:r>
            <w:proofErr w:type="spellStart"/>
            <w:r w:rsidR="00E83C1D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MHz.</w:t>
            </w:r>
            <w:proofErr w:type="spellEnd"/>
            <w:r w:rsidR="00E83C1D" w:rsidRPr="009257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Gain: 2 </w:t>
            </w:r>
            <w:proofErr w:type="spellStart"/>
            <w:r w:rsidR="00E83C1D" w:rsidRPr="00925701">
              <w:rPr>
                <w:rFonts w:asciiTheme="minorHAnsi" w:hAnsiTheme="minorHAnsi"/>
                <w:sz w:val="20"/>
                <w:szCs w:val="20"/>
                <w:lang w:val="en-US"/>
              </w:rPr>
              <w:t>dBi</w:t>
            </w:r>
            <w:proofErr w:type="spellEnd"/>
            <w:r w:rsidR="00E83C1D" w:rsidRPr="009257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E83C1D" w:rsidRPr="00925701">
              <w:rPr>
                <w:rFonts w:asciiTheme="minorHAnsi" w:hAnsiTheme="minorHAnsi"/>
                <w:sz w:val="20"/>
                <w:szCs w:val="20"/>
              </w:rPr>
              <w:t>τουλάχιστον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E7045" w:rsidRPr="00925701" w:rsidTr="00B64070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045" w:rsidRPr="00925701" w:rsidRDefault="00E83C1D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Διαμόρφωση σήματος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83C1D" w:rsidP="0001291B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925701">
              <w:rPr>
                <w:rFonts w:asciiTheme="minorHAnsi" w:hAnsiTheme="minorHAnsi"/>
                <w:sz w:val="20"/>
                <w:szCs w:val="20"/>
              </w:rPr>
              <w:t>LoRa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E7045" w:rsidRPr="00925701" w:rsidTr="00B64070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045" w:rsidRPr="00925701" w:rsidRDefault="00E83C1D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Τροφοδοσία: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83C1D" w:rsidP="0001291B">
            <w:pPr>
              <w:suppressAutoHyphens/>
              <w:autoSpaceDN w:val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Από την πλακέτα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Arduino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E7045" w:rsidRPr="00925701" w:rsidTr="00B64070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843666" w:rsidP="00B640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EE7045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EE7045" w:rsidRPr="00925701" w:rsidTr="00B64070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7045" w:rsidRPr="00925701" w:rsidRDefault="00C62A66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C62A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7045" w:rsidRPr="00925701" w:rsidRDefault="00EE7045" w:rsidP="00B6407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C62A66" w:rsidRDefault="00C62A66" w:rsidP="00D83F89">
      <w:pPr>
        <w:pStyle w:val="Default"/>
        <w:spacing w:after="13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606"/>
      </w:tblGrid>
      <w:tr w:rsidR="001C1ADA" w:rsidRPr="00925701" w:rsidTr="000536EC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4E2B79" w:rsidP="001C1A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10</w:t>
            </w:r>
            <w:r w:rsidR="001C1AD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(B10)</w:t>
            </w:r>
          </w:p>
        </w:tc>
      </w:tr>
      <w:tr w:rsidR="001C1ADA" w:rsidRPr="00925701" w:rsidTr="000536EC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1C1ADA" w:rsidRDefault="001C1ADA" w:rsidP="000536E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D83F89">
              <w:rPr>
                <w:rFonts w:asciiTheme="minorHAnsi" w:hAnsiTheme="minorHAnsi"/>
                <w:b/>
                <w:sz w:val="20"/>
                <w:szCs w:val="20"/>
              </w:rPr>
              <w:t xml:space="preserve">Πύλες δικτύου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LoRA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</w:tr>
      <w:tr w:rsidR="001C1ADA" w:rsidRPr="00925701" w:rsidTr="000536EC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1C1ADA" w:rsidRPr="00925701" w:rsidTr="000536EC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1C1ADA" w:rsidRPr="00925701" w:rsidTr="000536EC">
        <w:trPr>
          <w:trHeight w:val="600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1ADA" w:rsidRPr="00925701" w:rsidRDefault="001C1ADA" w:rsidP="001C1ADA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C1ADA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LoRaWAN</w:t>
            </w:r>
            <w:proofErr w:type="spellEnd"/>
            <w:r w:rsidRPr="001C1ADA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node – USB interface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C1ADA" w:rsidRPr="00925701" w:rsidTr="001C1AD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ADA" w:rsidRPr="00925701" w:rsidRDefault="00403418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Σύνδεση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DA" w:rsidRPr="00925701" w:rsidRDefault="001C1ADA" w:rsidP="000536EC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1C1ADA">
              <w:rPr>
                <w:rFonts w:asciiTheme="minorHAnsi" w:hAnsiTheme="minorHAnsi"/>
                <w:sz w:val="20"/>
                <w:szCs w:val="20"/>
              </w:rPr>
              <w:t xml:space="preserve">Συσκευή σύνδεσης ως </w:t>
            </w:r>
            <w:proofErr w:type="spellStart"/>
            <w:r w:rsidRPr="001C1ADA">
              <w:rPr>
                <w:rFonts w:asciiTheme="minorHAnsi" w:hAnsiTheme="minorHAnsi"/>
                <w:sz w:val="20"/>
                <w:szCs w:val="20"/>
              </w:rPr>
              <w:t>node</w:t>
            </w:r>
            <w:proofErr w:type="spellEnd"/>
            <w:r w:rsidRPr="001C1ADA">
              <w:rPr>
                <w:rFonts w:asciiTheme="minorHAnsi" w:hAnsiTheme="minorHAnsi"/>
                <w:sz w:val="20"/>
                <w:szCs w:val="20"/>
              </w:rPr>
              <w:t xml:space="preserve"> σε δίκτυα </w:t>
            </w:r>
            <w:proofErr w:type="spellStart"/>
            <w:r w:rsidRPr="001C1ADA">
              <w:rPr>
                <w:rFonts w:asciiTheme="minorHAnsi" w:hAnsiTheme="minorHAnsi"/>
                <w:sz w:val="20"/>
                <w:szCs w:val="20"/>
              </w:rPr>
              <w:t>LoRaWAN</w:t>
            </w:r>
            <w:proofErr w:type="spellEnd"/>
            <w:r w:rsidRPr="001C1ADA">
              <w:rPr>
                <w:rFonts w:asciiTheme="minorHAnsi" w:hAnsiTheme="minorHAnsi"/>
                <w:sz w:val="20"/>
                <w:szCs w:val="20"/>
              </w:rPr>
              <w:t xml:space="preserve"> 868 </w:t>
            </w:r>
            <w:proofErr w:type="spellStart"/>
            <w:r w:rsidRPr="001C1ADA">
              <w:rPr>
                <w:rFonts w:asciiTheme="minorHAnsi" w:hAnsiTheme="minorHAnsi"/>
                <w:sz w:val="20"/>
                <w:szCs w:val="20"/>
              </w:rPr>
              <w:t>MHz</w:t>
            </w:r>
            <w:proofErr w:type="spellEnd"/>
            <w:r w:rsidRPr="001C1ADA">
              <w:rPr>
                <w:rFonts w:asciiTheme="minorHAnsi" w:hAnsiTheme="minorHAnsi"/>
                <w:sz w:val="20"/>
                <w:szCs w:val="20"/>
              </w:rPr>
              <w:t xml:space="preserve"> σε μορφή USB </w:t>
            </w:r>
            <w:proofErr w:type="spellStart"/>
            <w:r w:rsidRPr="001C1ADA">
              <w:rPr>
                <w:rFonts w:asciiTheme="minorHAnsi" w:hAnsiTheme="minorHAnsi"/>
                <w:sz w:val="20"/>
                <w:szCs w:val="20"/>
              </w:rPr>
              <w:t>stick</w:t>
            </w:r>
            <w:proofErr w:type="spellEnd"/>
            <w:r w:rsidRPr="001C1AD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1C1ADA" w:rsidRPr="001C1ADA" w:rsidTr="001C1AD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1C1AD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Διασύνδεση με Η/Υ 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DA" w:rsidRPr="001C1ADA" w:rsidRDefault="001C1ADA" w:rsidP="000536EC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1C1ADA">
              <w:rPr>
                <w:rFonts w:asciiTheme="minorHAnsi" w:hAnsiTheme="minorHAnsi"/>
                <w:sz w:val="20"/>
                <w:szCs w:val="20"/>
              </w:rPr>
              <w:t>μέσω USB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1C1ADA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1C1ADA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1C1ADA" w:rsidRPr="00925701" w:rsidTr="001C1AD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ADA" w:rsidRPr="001C1ADA" w:rsidRDefault="00403418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40341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Κεραία 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DA" w:rsidRPr="001C1ADA" w:rsidRDefault="00403418" w:rsidP="00403418">
            <w:pPr>
              <w:suppressAutoHyphens/>
              <w:autoSpaceDN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403418">
              <w:rPr>
                <w:rFonts w:asciiTheme="minorHAnsi" w:hAnsiTheme="minorHAnsi"/>
                <w:sz w:val="20"/>
                <w:szCs w:val="20"/>
              </w:rPr>
              <w:t>ενσωματωμένη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C1ADA" w:rsidRPr="00925701" w:rsidTr="001C1AD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ADA" w:rsidRPr="00925701" w:rsidRDefault="00403418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40341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Διαμόρφωση σήματος</w:t>
            </w:r>
            <w:r w:rsidRPr="0040341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 xml:space="preserve"> 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DA" w:rsidRPr="00925701" w:rsidRDefault="00403418" w:rsidP="000536EC">
            <w:pPr>
              <w:suppressAutoHyphens/>
              <w:autoSpaceDN w:val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403418">
              <w:rPr>
                <w:rFonts w:asciiTheme="minorHAnsi" w:hAnsiTheme="minorHAnsi"/>
                <w:color w:val="000000"/>
                <w:sz w:val="20"/>
                <w:szCs w:val="20"/>
              </w:rPr>
              <w:t>LoRa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03418" w:rsidRPr="00925701" w:rsidTr="001C1AD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3418" w:rsidRPr="00403418" w:rsidRDefault="00403418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40341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RF Output Power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18" w:rsidRPr="00403418" w:rsidRDefault="00403418" w:rsidP="000536EC">
            <w:pPr>
              <w:suppressAutoHyphens/>
              <w:autoSpaceDN w:val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34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τουλάχιστο +16 </w:t>
            </w:r>
            <w:proofErr w:type="spellStart"/>
            <w:r w:rsidRPr="00403418">
              <w:rPr>
                <w:rFonts w:asciiTheme="minorHAnsi" w:hAnsiTheme="minorHAnsi"/>
                <w:color w:val="000000"/>
                <w:sz w:val="20"/>
                <w:szCs w:val="20"/>
              </w:rPr>
              <w:t>dBm</w:t>
            </w:r>
            <w:proofErr w:type="spellEnd"/>
            <w:r w:rsidRPr="004034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(EIRP)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18" w:rsidRPr="00925701" w:rsidRDefault="00403418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18" w:rsidRPr="00925701" w:rsidRDefault="00403418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03418" w:rsidRPr="00925701" w:rsidTr="001C1AD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3418" w:rsidRPr="00403418" w:rsidRDefault="00403418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40341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Τάση τροφοδοσίας</w:t>
            </w:r>
            <w:r w:rsidRPr="0040341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 xml:space="preserve"> USB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18" w:rsidRPr="00403418" w:rsidRDefault="00403418" w:rsidP="000536EC">
            <w:pPr>
              <w:suppressAutoHyphens/>
              <w:autoSpaceDN w:val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34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4.0 </w:t>
            </w:r>
            <w:r w:rsidRPr="0040341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- </w:t>
            </w:r>
            <w:r w:rsidRPr="00403418">
              <w:rPr>
                <w:rFonts w:asciiTheme="minorHAnsi" w:hAnsiTheme="minorHAnsi"/>
                <w:color w:val="000000"/>
                <w:sz w:val="20"/>
                <w:szCs w:val="20"/>
              </w:rPr>
              <w:t>5.25</w:t>
            </w:r>
            <w:r w:rsidRPr="0040341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18" w:rsidRPr="00925701" w:rsidRDefault="00403418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18" w:rsidRPr="00925701" w:rsidRDefault="00403418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03418" w:rsidRPr="00925701" w:rsidTr="001C1ADA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3418" w:rsidRPr="00403418" w:rsidRDefault="00403418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0341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Πιστο</w:t>
            </w:r>
            <w:proofErr w:type="spellEnd"/>
            <w:r w:rsidRPr="0040341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ποιήσεις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18" w:rsidRPr="00403418" w:rsidRDefault="00403418" w:rsidP="000536EC">
            <w:pPr>
              <w:suppressAutoHyphens/>
              <w:autoSpaceDN w:val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341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R&amp;TTE 1999/5/EC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18" w:rsidRPr="00925701" w:rsidRDefault="00403418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18" w:rsidRPr="00925701" w:rsidRDefault="00403418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1C1ADA" w:rsidRPr="00925701" w:rsidTr="000536EC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1C1ADA" w:rsidRPr="00925701" w:rsidTr="000536E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C62A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1ADA" w:rsidRPr="00925701" w:rsidRDefault="001C1ADA" w:rsidP="000536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F09A9" w:rsidRDefault="00DF09A9" w:rsidP="001C1ADA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br w:type="page"/>
      </w:r>
    </w:p>
    <w:p w:rsidR="00D83F89" w:rsidRPr="009B3296" w:rsidRDefault="00B64070" w:rsidP="00403418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  <w:highlight w:val="lightGray"/>
        </w:rPr>
      </w:pPr>
      <w:r w:rsidRPr="00403418">
        <w:rPr>
          <w:rFonts w:asciiTheme="minorHAnsi" w:hAnsiTheme="minorHAnsi"/>
          <w:b/>
          <w:bCs/>
          <w:color w:val="FF0000"/>
          <w:highlight w:val="lightGray"/>
        </w:rPr>
        <w:lastRenderedPageBreak/>
        <w:t>ΠΑΡΑΡΤΗΜΑ Α2</w:t>
      </w:r>
      <w:r w:rsidR="0001291B" w:rsidRPr="00403418">
        <w:rPr>
          <w:rFonts w:asciiTheme="minorHAnsi" w:hAnsiTheme="minorHAnsi"/>
          <w:b/>
          <w:bCs/>
          <w:color w:val="FF0000"/>
          <w:highlight w:val="lightGray"/>
        </w:rPr>
        <w:t xml:space="preserve"> </w:t>
      </w:r>
      <w:r w:rsidR="004E2B79" w:rsidRPr="009B3296">
        <w:rPr>
          <w:rFonts w:asciiTheme="minorHAnsi" w:hAnsiTheme="minorHAnsi"/>
          <w:bCs/>
          <w:color w:val="auto"/>
          <w:lang w:val="en-US"/>
        </w:rPr>
        <w:t>(48</w:t>
      </w:r>
      <w:r w:rsidR="009B3296" w:rsidRPr="009B3296">
        <w:rPr>
          <w:rFonts w:asciiTheme="minorHAnsi" w:hAnsiTheme="minorHAnsi"/>
          <w:bCs/>
          <w:color w:val="auto"/>
        </w:rPr>
        <w:t>&amp;</w:t>
      </w:r>
      <w:r w:rsidR="004E2B79" w:rsidRPr="009B3296">
        <w:rPr>
          <w:rFonts w:asciiTheme="minorHAnsi" w:hAnsiTheme="minorHAnsi"/>
          <w:bCs/>
          <w:color w:val="auto"/>
          <w:lang w:val="en-US"/>
        </w:rPr>
        <w:t>50)</w:t>
      </w:r>
      <w:r w:rsidR="009B3296">
        <w:rPr>
          <w:rFonts w:asciiTheme="minorHAnsi" w:hAnsiTheme="minorHAnsi"/>
          <w:b/>
          <w:bCs/>
          <w:color w:val="auto"/>
        </w:rPr>
        <w:t xml:space="preserve"> </w:t>
      </w:r>
      <w:r w:rsidR="009B3296" w:rsidRPr="009B3296">
        <w:rPr>
          <w:rFonts w:asciiTheme="minorHAnsi" w:hAnsiTheme="minorHAnsi"/>
          <w:bCs/>
          <w:color w:val="auto"/>
        </w:rPr>
        <w:t>(προϋπολογισμός:</w:t>
      </w:r>
      <w:r w:rsidR="009B3296">
        <w:rPr>
          <w:rFonts w:asciiTheme="minorHAnsi" w:hAnsiTheme="minorHAnsi"/>
          <w:bCs/>
          <w:color w:val="auto"/>
        </w:rPr>
        <w:t>5</w:t>
      </w:r>
      <w:r w:rsidR="009B3296" w:rsidRPr="009B3296">
        <w:rPr>
          <w:rFonts w:asciiTheme="minorHAnsi" w:hAnsiTheme="minorHAnsi"/>
          <w:bCs/>
          <w:color w:val="auto"/>
        </w:rPr>
        <w:t>.</w:t>
      </w:r>
      <w:r w:rsidR="009B3296">
        <w:rPr>
          <w:rFonts w:asciiTheme="minorHAnsi" w:hAnsiTheme="minorHAnsi"/>
          <w:bCs/>
          <w:color w:val="auto"/>
        </w:rPr>
        <w:t>9</w:t>
      </w:r>
      <w:r w:rsidR="009B3296" w:rsidRPr="009B3296">
        <w:rPr>
          <w:rFonts w:asciiTheme="minorHAnsi" w:hAnsiTheme="minorHAnsi"/>
          <w:bCs/>
          <w:color w:val="auto"/>
        </w:rPr>
        <w:t>00,00)</w:t>
      </w:r>
    </w:p>
    <w:p w:rsidR="00B64070" w:rsidRPr="00403418" w:rsidRDefault="0001291B" w:rsidP="00403418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  <w:highlight w:val="lightGray"/>
        </w:rPr>
      </w:pPr>
      <w:r w:rsidRPr="00403418">
        <w:rPr>
          <w:rFonts w:asciiTheme="minorHAnsi" w:hAnsiTheme="minorHAnsi"/>
          <w:b/>
          <w:bCs/>
          <w:color w:val="FF0000"/>
          <w:highlight w:val="lightGray"/>
        </w:rPr>
        <w:t>ΣΥΣΤΗΜΑΤΑ ΓΙΑ ΑΝΑΠΤΥΞΗ ΡΟΜΠΟΤΙΚΩΝ ΕΦΑΡΜΟΓΩΝ</w:t>
      </w:r>
    </w:p>
    <w:p w:rsidR="009966AC" w:rsidRPr="00925701" w:rsidRDefault="009966AC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7"/>
        <w:gridCol w:w="4537"/>
        <w:gridCol w:w="1559"/>
        <w:gridCol w:w="1606"/>
      </w:tblGrid>
      <w:tr w:rsidR="0001291B" w:rsidRPr="00925701" w:rsidTr="00FF6346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1B" w:rsidRPr="00925701" w:rsidRDefault="00E448A2" w:rsidP="00D83F8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40341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(Γ1)</w:t>
            </w:r>
          </w:p>
        </w:tc>
      </w:tr>
      <w:tr w:rsidR="0001291B" w:rsidRPr="00925701" w:rsidTr="00FF6346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1B" w:rsidRPr="00925701" w:rsidRDefault="00E448A2" w:rsidP="0001291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Πλακέτες Ανάπτυξης Ενσωματωμένων Συστημάτων 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01291B" w:rsidRPr="00925701" w:rsidTr="0001291B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01291B" w:rsidRPr="00925701" w:rsidTr="00FF6346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FF6346" w:rsidRPr="00925701" w:rsidTr="00E448A2">
        <w:trPr>
          <w:trHeight w:val="6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346" w:rsidRPr="00925701" w:rsidRDefault="00FF6346" w:rsidP="00FF6346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Πλακέτες Ανάπτυξης Ενσωματωμένων Συστημάτων κατάλληλες για εκπαιδευτική χρήση. Να διαθέτουν:</w:t>
            </w:r>
          </w:p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346" w:rsidRPr="00925701" w:rsidRDefault="00FF6346" w:rsidP="00C62A66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 Αισθητήριο Παλμογράφου 4ων καναλιών μέχρι 2ΜSPS. Λογισμικό για την επιλογή των σταδίων  ενίσχυσης. Με Δυνατότητα παρακολούθησης της αναλογικής εισόδου σε μέγιστο ποσό τουλάχιστον 2 εκατομμυρίων δειγμάτων ανά δευτερόλεπτο. Να περιλαμβάνει ελέγχους όπως ενεργοποίηση και επιλογή ωφέλειας.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FF6346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C62A66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Αισθητήριο Μετρητής συχνότητας : μέχρι 2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F6346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C62A66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Αισθητήριο Βολτόμετρο με αναλογικές είσοδοι 12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bit</w:t>
            </w:r>
            <w:proofErr w:type="spellEnd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(που λειτουργούν σαν βολτόμετρα) με προγραμματιζόμενη ωφέλεια. Κλίμακα εισόδου από  +/- 16 V με τουλάχιστον 5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mV</w:t>
            </w:r>
            <w:proofErr w:type="spellEnd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ανάλυση.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F6346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C62A66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 Πηγή Τάσης ≥3 x 12-bit προγραμματιζόμενο, +/-3.3 V, +/-5 V, 0-3 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FF6346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C62A66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Πηγή Ρεύματος : ≥8-bit προγραμματιζόμενο, 0-3.3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FF6346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C62A66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Λογικός Αναλυτής με περισσότερα από 2-κανάλια, 4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F6346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C62A66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Τουλάχιστον 2 γεννήτριες κυμάτων  ημιτόνου/τριγώνου γενικής λειτουργίας. 5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Hz</w:t>
            </w:r>
            <w:proofErr w:type="spellEnd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έως 5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KHz</w:t>
            </w:r>
            <w:proofErr w:type="spellEnd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F6346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C62A66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 Διαμόρφωση πλάτους παλμού: ≥3x φάσεις PWM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F6346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FF6346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Χωρητικότητα με κλίμακα μέτρησης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pF</w:t>
            </w:r>
            <w:proofErr w:type="spellEnd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σε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uF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F6346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C62A66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 Για σύνδεση σε οποιονδήποτε I2C αισθητήρα κατάλληλο για πραγματοποίηση πειραμάτων φυσικής, χημείας, βιολογίας και ιατρικής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46" w:rsidRPr="00925701" w:rsidRDefault="00FF6346" w:rsidP="0001291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1291B" w:rsidRPr="00925701" w:rsidTr="00FF6346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1B" w:rsidRPr="00925701" w:rsidRDefault="00843666" w:rsidP="0001291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01291B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01291B" w:rsidRPr="00925701" w:rsidTr="00FF6346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291B" w:rsidRPr="00925701" w:rsidRDefault="00C62A66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C62A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291B" w:rsidRPr="00925701" w:rsidRDefault="0001291B" w:rsidP="000129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B64070" w:rsidRPr="00925701" w:rsidRDefault="00B64070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B64070" w:rsidRPr="00925701" w:rsidRDefault="00B64070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B64070" w:rsidRPr="00925701" w:rsidRDefault="00B64070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B64070" w:rsidRPr="00925701" w:rsidRDefault="00B64070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7"/>
        <w:gridCol w:w="4537"/>
        <w:gridCol w:w="1559"/>
        <w:gridCol w:w="1606"/>
      </w:tblGrid>
      <w:tr w:rsidR="00E448A2" w:rsidRPr="00925701" w:rsidTr="00E448A2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C62A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40341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(Γ2)</w:t>
            </w:r>
          </w:p>
        </w:tc>
      </w:tr>
      <w:tr w:rsidR="00E448A2" w:rsidRPr="00925701" w:rsidTr="00E448A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Πλακέτες Ανάπτυξης Ενσωματωμένων Συστημάτων ΙΙ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E448A2" w:rsidRPr="00925701" w:rsidTr="00E448A2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E448A2" w:rsidRPr="00925701" w:rsidTr="00E448A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E448A2" w:rsidRPr="00925701" w:rsidTr="00BA448A">
        <w:trPr>
          <w:trHeight w:val="602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Πλακέτες Ανάπτυξης Ενσωματωμένων Συστημάτων με οθόνη. Να διαθέτουν:</w:t>
            </w:r>
          </w:p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BA448A" w:rsidP="00BA448A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Επεξεργαστή τουλάχιστον 230MHz ARM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Cortex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A448A" w:rsidRPr="00925701" w:rsidTr="00BA448A">
        <w:trPr>
          <w:trHeight w:val="8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 Τουλάχιστον 3 υποδοχές με πρόσβαση στα σήματα του μικροεπεξεργαστή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E448A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E448A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448A2" w:rsidRPr="00925701" w:rsidTr="00D13258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BA448A" w:rsidP="00BA448A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 Αντιστασιακή οθόνη αφής LCD ανάλυσης τουλάχιστον 240x200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E448A2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BA448A" w:rsidP="00BA448A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≥2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led</w:t>
            </w:r>
            <w:proofErr w:type="spellEnd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για προγραμματισμό από τον χρήστη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E448A2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BA448A" w:rsidP="00BA448A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Συνδέσεις τουλάχιστον 1 USB,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Ethernet</w:t>
            </w:r>
            <w:proofErr w:type="spellEnd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και υποδοχές 2Α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E448A2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BA448A" w:rsidP="00BA448A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Δυνατότητα ασύρματης σύνδεσης με ενσωματωμένο ελεγκτή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Bluetooth</w:t>
            </w:r>
            <w:proofErr w:type="spellEnd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χαμηλής κατανάλωσης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E448A2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BA448A" w:rsidP="00E448A2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Μνήμη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flash</w:t>
            </w:r>
            <w:proofErr w:type="spellEnd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τουλάχιστον 6MB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E448A2" w:rsidRPr="00925701" w:rsidTr="00E448A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BA448A" w:rsidP="00E448A2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 Να περιλαμβάνει λογισμικό επίδειξης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E448A2" w:rsidRPr="00925701" w:rsidTr="00E448A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843666" w:rsidP="00E448A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E448A2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E448A2" w:rsidRPr="00925701" w:rsidTr="00E448A2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48A2" w:rsidRPr="00925701" w:rsidRDefault="00C62A66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C62A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48A2" w:rsidRPr="00925701" w:rsidRDefault="00E448A2" w:rsidP="00E448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B64070" w:rsidRPr="00925701" w:rsidRDefault="00B64070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7"/>
        <w:gridCol w:w="4537"/>
        <w:gridCol w:w="1559"/>
        <w:gridCol w:w="1606"/>
      </w:tblGrid>
      <w:tr w:rsidR="00BA448A" w:rsidRPr="00925701" w:rsidTr="00BA448A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C62A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40341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(Γ3)</w:t>
            </w:r>
          </w:p>
        </w:tc>
      </w:tr>
      <w:tr w:rsidR="00BA448A" w:rsidRPr="00925701" w:rsidTr="00BA448A">
        <w:trPr>
          <w:trHeight w:val="3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C62A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Κάμερα ρομποτικών εφαρμογών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BA448A" w:rsidRPr="00925701" w:rsidTr="00BA448A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BA448A" w:rsidRPr="00925701" w:rsidTr="00BA448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BA448A" w:rsidRPr="00925701" w:rsidTr="00BA448A">
        <w:trPr>
          <w:trHeight w:val="602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Κάμερα κατάλληλη για ρομποτικές εφαρμογές. Να διαθέτει:</w:t>
            </w:r>
          </w:p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Βάρος : ≤22g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A448A" w:rsidRPr="00925701" w:rsidTr="00BA448A">
        <w:trPr>
          <w:trHeight w:val="8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Κλίμακα : περίπου 0.3~2m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BA448A" w:rsidRPr="00925701" w:rsidTr="00BA448A">
        <w:trPr>
          <w:trHeight w:val="4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Ακρίβεια : &lt;1.6% της απόστασης μέτρησης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4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uppressAutoHyphens/>
              <w:autoSpaceDN w:val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6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FOV (H*V*D): ≥74.5°x59.6°x90°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Σύνδεση μέσω USB 2.0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Micro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Να είναι κατάλληλες για χρήση με λειτουργικά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Linux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Android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Ανάλυση ≥75x60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Οπτικό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format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≥1/5"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 Να διαθέτουν ικανότητα μέτρησης ≥900fps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Να μπορεί να προγραμματιστεί ανάλογα με το μέγεθος εικόνας και ROI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Να διαθέτει IR φίλτρο διόδου ≥800nm - 865nm)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Να είναι κατάλληλη για λειτουργία σε θερμοκρασία από 0°C έως ≥60°C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6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Να διαθέτει διαστάσεις ≤70mm x ≤20mm x ≤15mm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82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Να περιλαμβάνει καλώδιο σύνδεσης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Micro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-USB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BA448A" w:rsidRPr="00925701" w:rsidTr="00BA448A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843666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BA448A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BA448A" w:rsidRPr="00925701" w:rsidTr="00BA448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448A" w:rsidRPr="00925701" w:rsidRDefault="00C62A66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C62A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448A" w:rsidRPr="00925701" w:rsidRDefault="00BA448A" w:rsidP="00BA448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C62A66" w:rsidRDefault="00C62A66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B64070" w:rsidRPr="00925701" w:rsidRDefault="00B64070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7"/>
        <w:gridCol w:w="4537"/>
        <w:gridCol w:w="1559"/>
        <w:gridCol w:w="1606"/>
      </w:tblGrid>
      <w:tr w:rsidR="0029053D" w:rsidRPr="00925701" w:rsidTr="0029053D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C62A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4</w:t>
            </w:r>
            <w:r w:rsidR="0040341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(Γ4)</w:t>
            </w:r>
          </w:p>
        </w:tc>
      </w:tr>
      <w:tr w:rsidR="0029053D" w:rsidRPr="00925701" w:rsidTr="0029053D">
        <w:trPr>
          <w:trHeight w:val="3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C62A66">
            <w:pPr>
              <w:pStyle w:val="Textbody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Ελεγκτής ρομποτικών συστημάτων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29053D" w:rsidRPr="00925701" w:rsidTr="0029053D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29053D" w:rsidRPr="00925701" w:rsidTr="0029053D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29053D" w:rsidRPr="00925701" w:rsidTr="0029053D">
        <w:trPr>
          <w:trHeight w:val="864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Ελεγκτής ρομποτικών συστημάτων που να διαθέτει τα τεχνικά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χαρ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/κα :</w:t>
            </w:r>
          </w:p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προγραμματιζόμενη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flash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μνήμη τουλάχιστον 30 ΚΒ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29053D" w:rsidRPr="00925701" w:rsidTr="0029053D">
        <w:trPr>
          <w:trHeight w:val="4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Επεξεργαστή ATmega328P ή καλύτερο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29053D" w:rsidRPr="00925701" w:rsidTr="0029053D">
        <w:trPr>
          <w:trHeight w:val="4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≥3 ψηφιακές θύρες αισθητήρα και τουλάχιστον 2 αναλογικές θύρες αισθητήρα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29053D" w:rsidRPr="00925701" w:rsidTr="0029053D">
        <w:trPr>
          <w:trHeight w:val="6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29053D" w:rsidRPr="00925701" w:rsidTr="0029053D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τουλάχιστον 1 I2C θύρα, 1 USB θύρα, 1 θύρα επέκτασης ελεγκτή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29053D" w:rsidRPr="00925701" w:rsidTr="0029053D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 ≥2 θύρες DC κινητήρα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29053D" w:rsidRPr="00925701" w:rsidTr="0029053D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≥5 βασικές σέρβο θύρες ελέγχου και ≥1 σέρβο θύρα συνεχούς περιστροφής (CR)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29053D" w:rsidRPr="00925701" w:rsidTr="0029053D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θύρα για σύνδεση μπαταρίας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29053D" w:rsidRPr="00925701" w:rsidTr="0029053D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Προγραμματιζόμενα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μπουτόν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εκκίνησης και στοπ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29053D" w:rsidRPr="00925701" w:rsidTr="0029053D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βάρος : ≤165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29053D" w:rsidRPr="00925701" w:rsidTr="00E8106B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μέγεθος : ≤137 mm x ≤110 mm x 30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29053D" w:rsidRPr="00925701" w:rsidTr="00E8106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E8106B" w:rsidP="0029053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περιλαμβάνει</w:t>
            </w:r>
            <w:r w:rsidR="00896D29"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E810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λογισμικό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Arduino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E8106B" w:rsidRPr="00925701" w:rsidTr="000E6652">
        <w:trPr>
          <w:trHeight w:val="6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06B" w:rsidRPr="00925701" w:rsidRDefault="00E8106B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Επίσης να περιλαμβάνονται 2 κινητήρες με τα </w:t>
            </w:r>
            <w:r w:rsidR="00896D29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εξής στοιχεία:</w:t>
            </w:r>
          </w:p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D13258">
            <w:pPr>
              <w:pStyle w:val="Textbody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Βάρος : λιγότερο από 330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E8106B" w:rsidRPr="00925701" w:rsidTr="000E665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06B" w:rsidRPr="00925701" w:rsidRDefault="00E8106B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Λειτουργική τάση : 12 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E8106B" w:rsidRPr="00925701" w:rsidTr="000E665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06B" w:rsidRPr="00925701" w:rsidRDefault="00E8106B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D132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Μήκος : ≤135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E8106B" w:rsidRPr="00925701" w:rsidTr="000E6652">
        <w:trPr>
          <w:trHeight w:val="600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06B" w:rsidRPr="00925701" w:rsidRDefault="00E8106B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D132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Αναλογία: τουλάχιστον 60:1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E8106B" w:rsidRPr="00925701" w:rsidTr="000E665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06B" w:rsidRPr="00925701" w:rsidRDefault="00E8106B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D132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Διάμετρος : ≤38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E8106B" w:rsidRPr="00925701" w:rsidTr="000E665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06B" w:rsidRPr="00925701" w:rsidRDefault="00E8106B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D13258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Ροπή: τουλάχιστον 650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oz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in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E8106B" w:rsidRPr="00925701" w:rsidTr="000E6652">
        <w:trPr>
          <w:trHeight w:val="6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06B" w:rsidRPr="00925701" w:rsidRDefault="00E8106B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Ταχύτητα χωρίς φορτίο: τουλάχιστον 80 στρ/λεπτό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6B" w:rsidRPr="00925701" w:rsidRDefault="00E8106B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29053D" w:rsidRPr="00925701" w:rsidTr="0029053D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843666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29053D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29053D" w:rsidRPr="00925701" w:rsidTr="0029053D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053D" w:rsidRPr="00925701" w:rsidRDefault="00C62A66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C62A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053D" w:rsidRPr="00925701" w:rsidRDefault="0029053D" w:rsidP="002905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B64070" w:rsidRPr="00925701" w:rsidRDefault="00B64070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E469FD" w:rsidRPr="00925701" w:rsidRDefault="00E469FD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46"/>
        <w:gridCol w:w="94"/>
        <w:gridCol w:w="4538"/>
        <w:gridCol w:w="1559"/>
        <w:gridCol w:w="1549"/>
        <w:gridCol w:w="10"/>
        <w:gridCol w:w="47"/>
      </w:tblGrid>
      <w:tr w:rsidR="00E469FD" w:rsidRPr="00925701" w:rsidTr="000E6652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E469FD" w:rsidRPr="00925701" w:rsidRDefault="00E469FD" w:rsidP="000E665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D" w:rsidRPr="00403418" w:rsidRDefault="00E469FD" w:rsidP="00E469F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="0040341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(Γ5)</w:t>
            </w:r>
          </w:p>
        </w:tc>
      </w:tr>
      <w:tr w:rsidR="00E469FD" w:rsidRPr="00925701" w:rsidTr="00596E35">
        <w:trPr>
          <w:gridAfter w:val="1"/>
          <w:wAfter w:w="47" w:type="dxa"/>
          <w:trHeight w:val="385"/>
        </w:trPr>
        <w:tc>
          <w:tcPr>
            <w:tcW w:w="2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E469FD" w:rsidRPr="00925701" w:rsidRDefault="00E469FD" w:rsidP="000E665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D" w:rsidRPr="00925701" w:rsidRDefault="00E469FD" w:rsidP="00596E35">
            <w:pPr>
              <w:pStyle w:val="Textbody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Οθόνες </w:t>
            </w: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/>
              </w:rPr>
              <w:t>Raspberry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E469FD" w:rsidRPr="00925701" w:rsidRDefault="00E469FD" w:rsidP="000E665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D" w:rsidRPr="00925701" w:rsidRDefault="00E469FD" w:rsidP="00596E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</w:tr>
      <w:tr w:rsidR="00E469FD" w:rsidRPr="00925701" w:rsidTr="000E6652">
        <w:trPr>
          <w:gridAfter w:val="2"/>
          <w:wAfter w:w="57" w:type="dxa"/>
          <w:trHeight w:val="580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D" w:rsidRPr="00925701" w:rsidRDefault="00E469F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896D29" w:rsidRPr="00925701" w:rsidTr="000E6652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896D29" w:rsidRPr="00925701" w:rsidTr="000E6652">
        <w:trPr>
          <w:gridAfter w:val="1"/>
          <w:wAfter w:w="47" w:type="dxa"/>
          <w:trHeight w:val="480"/>
        </w:trPr>
        <w:tc>
          <w:tcPr>
            <w:tcW w:w="28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D29" w:rsidRPr="00925701" w:rsidRDefault="00E469FD" w:rsidP="00E469F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διαθέτουν τα εξής χαρακτηριστικά: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E469FD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Ανάλυση τουλάχιστον 800×400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96D29" w:rsidRPr="00925701" w:rsidTr="000E6652">
        <w:trPr>
          <w:gridAfter w:val="1"/>
          <w:wAfter w:w="47" w:type="dxa"/>
          <w:trHeight w:val="446"/>
        </w:trPr>
        <w:tc>
          <w:tcPr>
            <w:tcW w:w="2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E469FD" w:rsidP="000E6652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Δυνατότητα χρήσης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HDMI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καλωδίου και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MINI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USB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καλωδίου για την σύνδεση με οποιαδήποτε έκδοση του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Raspberry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96D29" w:rsidRPr="00925701" w:rsidTr="000E6652">
        <w:trPr>
          <w:gridAfter w:val="1"/>
          <w:wAfter w:w="47" w:type="dxa"/>
          <w:trHeight w:val="68"/>
        </w:trPr>
        <w:tc>
          <w:tcPr>
            <w:tcW w:w="2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96D29" w:rsidRPr="00925701" w:rsidTr="000E6652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E469FD" w:rsidP="000E6652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Να παρέχεται οδηγός για σύνδεση σε οποιαδήποτε συσκευή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raspberry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96D29" w:rsidRPr="00925701" w:rsidTr="000E6652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E469FD" w:rsidP="000E6652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Να χρειάζεται μόνο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HDMI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interface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για παρουσίαση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96D29" w:rsidRPr="00925701" w:rsidTr="000E6652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D29" w:rsidRPr="00925701" w:rsidRDefault="00E469FD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διαθέτει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E469FD" w:rsidP="00E469F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οπίσθιο έλεγχο φωτισμού για χαμηλή κατανάλωση ενέργειας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96D29" w:rsidRPr="00925701" w:rsidTr="000E6652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E469FD" w:rsidP="00E469F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 επιχρυσωμένη επιφάνεια υψηλής ποιότητας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96D29" w:rsidRPr="00925701" w:rsidTr="000E6652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D29" w:rsidRPr="00925701" w:rsidRDefault="00E469FD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είναι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E469FD" w:rsidP="00E469FD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κατάλληλη για χρήση με οποιοδήποτε άλλο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Mini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PCs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96D29" w:rsidRPr="00925701" w:rsidTr="000E6652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43666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896D29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96D29" w:rsidRPr="00925701" w:rsidTr="000E6652">
        <w:trPr>
          <w:gridAfter w:val="1"/>
          <w:wAfter w:w="47" w:type="dxa"/>
          <w:trHeight w:val="510"/>
        </w:trPr>
        <w:tc>
          <w:tcPr>
            <w:tcW w:w="2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96D29" w:rsidRPr="00925701" w:rsidRDefault="00D13258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D1325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96D29" w:rsidRPr="00925701" w:rsidRDefault="00896D29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E6652" w:rsidRPr="00925701" w:rsidTr="00D13258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596E3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 w:rsidR="0040341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(Γ6)</w:t>
            </w:r>
          </w:p>
        </w:tc>
      </w:tr>
      <w:tr w:rsidR="000E6652" w:rsidRPr="00925701" w:rsidTr="00D13258">
        <w:trPr>
          <w:trHeight w:val="3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596E3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Ρομποτικός βραχίονας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0E6652" w:rsidRPr="00925701" w:rsidTr="000E6652">
        <w:trPr>
          <w:trHeight w:val="580"/>
        </w:trPr>
        <w:tc>
          <w:tcPr>
            <w:tcW w:w="10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0E6652" w:rsidRPr="00925701" w:rsidTr="000E6652">
        <w:trPr>
          <w:trHeight w:val="600"/>
        </w:trPr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0E6652" w:rsidRPr="00925701" w:rsidTr="000E6652">
        <w:trPr>
          <w:trHeight w:val="602"/>
        </w:trPr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652" w:rsidRPr="00925701" w:rsidRDefault="000E6652" w:rsidP="00B106F7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Ρομποτικός Βραχίονας</w:t>
            </w:r>
            <w:r w:rsidR="008A2BA0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75680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A2BA0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προ-συνομολογημένος, </w:t>
            </w:r>
            <w:r w:rsidR="00B106F7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διαθέτει</w:t>
            </w:r>
            <w:r w:rsidR="0075680E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652" w:rsidRPr="00925701" w:rsidRDefault="008A2BA0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τουλάχιστον 6 άξονες</w:t>
            </w:r>
            <w:r w:rsidR="00B106F7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με δυνατότητα ελέγχου της κίνησης μέσω χεριού ή μέσω του </w:t>
            </w:r>
            <w:proofErr w:type="spellStart"/>
            <w:r w:rsidR="00B106F7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software</w:t>
            </w:r>
            <w:proofErr w:type="spellEnd"/>
            <w:r w:rsidR="00B106F7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που παρέχεται δωρεάν για προγραμματισμό μέσω παραδειγμάτων είτε προγραμματισμό μέσω </w:t>
            </w:r>
            <w:proofErr w:type="spellStart"/>
            <w:r w:rsidR="00B106F7"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106F7" w:rsidRPr="00925701" w:rsidTr="000E6652">
        <w:trPr>
          <w:trHeight w:val="602"/>
        </w:trPr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06F7" w:rsidRPr="00925701" w:rsidRDefault="00B106F7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6F7" w:rsidRPr="00925701" w:rsidRDefault="00B106F7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δυνατότητα ελέγχου μέσω χειριστηρίου Xbox, δυνατότητα σύνδεσης μέσω ψηφιακών εισόδων με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Arduino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ή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Raspberry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προγραμματισμός μέσω κώδικα 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F7" w:rsidRPr="00925701" w:rsidRDefault="00B106F7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F7" w:rsidRPr="00925701" w:rsidRDefault="00B106F7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E6652" w:rsidRPr="00925701" w:rsidTr="000E6652">
        <w:trPr>
          <w:trHeight w:val="48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δυνατότητα τοποθέτησης εναλλακτικών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gripper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καθώς και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vacuum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ή ηλεκτρομαγνήτη.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E6652" w:rsidRPr="00925701" w:rsidTr="000E6652">
        <w:trPr>
          <w:trHeight w:val="446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8A2BA0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συνδέσεις μέσω USB,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Ethernet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ή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E6652" w:rsidRPr="00925701" w:rsidTr="000E6652">
        <w:trPr>
          <w:trHeight w:val="68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E6652" w:rsidRPr="00925701" w:rsidTr="000E6652">
        <w:trPr>
          <w:trHeight w:val="600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652" w:rsidRPr="00925701" w:rsidRDefault="000E6652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έχει βάρος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λιγότερο από 3,5 κιλά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E6652" w:rsidRPr="00925701" w:rsidTr="000E6652">
        <w:trPr>
          <w:trHeight w:val="600"/>
        </w:trPr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652" w:rsidRPr="00925701" w:rsidRDefault="00B106F7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διαθέτει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ωφέλιμο φορτίο ≥0.25 κιλά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E6652" w:rsidRPr="00925701" w:rsidTr="000E6652">
        <w:trPr>
          <w:trHeight w:val="60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ακτίνα έκτασης τουλάχιστον 420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E6652" w:rsidRPr="00925701" w:rsidTr="000E6652">
        <w:trPr>
          <w:trHeight w:val="60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επαναληψιμότητα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:  ≤+/- 1mm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E6652" w:rsidRPr="00925701" w:rsidTr="00B106F7">
        <w:trPr>
          <w:trHeight w:val="60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χαμηλή κατανάλωση ισχύος ~ 60 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E6652" w:rsidRPr="00925701" w:rsidTr="00B106F7">
        <w:trPr>
          <w:trHeight w:val="600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652" w:rsidRPr="00925701" w:rsidRDefault="00B106F7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είναι κατασκευασμένο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από Αλουμίνιο και με υλικά για 3D εκτύπωση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E6652" w:rsidRPr="00925701" w:rsidTr="00B106F7">
        <w:trPr>
          <w:trHeight w:val="600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652" w:rsidRPr="00925701" w:rsidRDefault="00B106F7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διαθέτει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B106F7" w:rsidP="008705F9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τουλάχιστον 1 θύρα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Ethernet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και ≥3 USB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E6652" w:rsidRPr="00925701" w:rsidTr="00B106F7">
        <w:trPr>
          <w:trHeight w:val="600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652" w:rsidRPr="00925701" w:rsidRDefault="00B106F7" w:rsidP="000E66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Να περιλαμβάνει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B106F7" w:rsidP="008705F9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αισθητήρας ανίχνευσης σύγκρουσης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E6652" w:rsidRPr="00925701" w:rsidTr="000E6652">
        <w:trPr>
          <w:trHeight w:val="600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843666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0E6652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0E6652" w:rsidRPr="00925701" w:rsidTr="000E6652">
        <w:trPr>
          <w:trHeight w:val="510"/>
        </w:trPr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6652" w:rsidRPr="00925701" w:rsidRDefault="00C62A66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C62A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6652" w:rsidRPr="00925701" w:rsidRDefault="000E6652" w:rsidP="000E66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8A2BA0" w:rsidRPr="00925701" w:rsidRDefault="008A2B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8A2BA0" w:rsidRPr="00925701" w:rsidRDefault="008A2B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46"/>
        <w:gridCol w:w="4632"/>
        <w:gridCol w:w="1559"/>
        <w:gridCol w:w="1549"/>
        <w:gridCol w:w="10"/>
        <w:gridCol w:w="47"/>
      </w:tblGrid>
      <w:tr w:rsidR="008A2BA0" w:rsidRPr="00925701" w:rsidTr="008A2BA0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A2BA0" w:rsidRPr="00925701" w:rsidRDefault="008A2BA0" w:rsidP="008A2BA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A0" w:rsidRPr="00925701" w:rsidRDefault="008A2BA0" w:rsidP="008A2B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</w:t>
            </w:r>
            <w:r w:rsidR="0040341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(Γ7)</w:t>
            </w:r>
          </w:p>
        </w:tc>
      </w:tr>
      <w:tr w:rsidR="008A2BA0" w:rsidRPr="00925701" w:rsidTr="00596E35">
        <w:trPr>
          <w:gridAfter w:val="1"/>
          <w:wAfter w:w="47" w:type="dxa"/>
          <w:trHeight w:val="385"/>
        </w:trPr>
        <w:tc>
          <w:tcPr>
            <w:tcW w:w="2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A2BA0" w:rsidRPr="00925701" w:rsidRDefault="008A2BA0" w:rsidP="008A2BA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A0" w:rsidRPr="00925701" w:rsidRDefault="001131AD" w:rsidP="00387339">
            <w:pPr>
              <w:pStyle w:val="Textbody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Περιφερειακός εξοπλισμός εικονικής πραγματικότητας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A2BA0" w:rsidRPr="00925701" w:rsidRDefault="008A2BA0" w:rsidP="008A2BA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A0" w:rsidRPr="00925701" w:rsidRDefault="001131AD" w:rsidP="0038733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A2BA0" w:rsidRPr="00925701" w:rsidTr="008A2BA0">
        <w:trPr>
          <w:gridAfter w:val="2"/>
          <w:wAfter w:w="57" w:type="dxa"/>
          <w:trHeight w:val="580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A0" w:rsidRPr="00925701" w:rsidRDefault="008A2BA0" w:rsidP="008A2BA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8A2BA0" w:rsidRPr="00925701" w:rsidTr="008A2BA0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2BA0" w:rsidRPr="00925701" w:rsidRDefault="008A2BA0" w:rsidP="008A2BA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2BA0" w:rsidRPr="00925701" w:rsidRDefault="008A2BA0" w:rsidP="008A2BA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2BA0" w:rsidRPr="00925701" w:rsidRDefault="008A2BA0" w:rsidP="008A2BA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8A2BA0" w:rsidRPr="00925701" w:rsidRDefault="008A2BA0" w:rsidP="008A2BA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8A2BA0" w:rsidRPr="00925701" w:rsidTr="001131AD">
        <w:trPr>
          <w:gridAfter w:val="1"/>
          <w:wAfter w:w="47" w:type="dxa"/>
          <w:trHeight w:val="48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2BA0" w:rsidRPr="00925701" w:rsidRDefault="001131AD" w:rsidP="008A2BA0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περιλαμβάνει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A0" w:rsidRPr="00925701" w:rsidRDefault="001131AD" w:rsidP="008A2BA0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ανιχνευτή VR, καλώδιο USB,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προσαρμογέα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2.4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Ghz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A0" w:rsidRPr="00925701" w:rsidRDefault="008A2BA0" w:rsidP="008A2BA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A0" w:rsidRPr="00925701" w:rsidRDefault="008A2BA0" w:rsidP="008A2BA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131AD" w:rsidRPr="00925701" w:rsidTr="001131AD">
        <w:trPr>
          <w:gridAfter w:val="1"/>
          <w:wAfter w:w="47" w:type="dxa"/>
          <w:trHeight w:val="446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1131AD" w:rsidP="008A2BA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Διάρκεια ανά φόρτισης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1131A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διαρκεί τουλάχιστον 4 ώρες ανά φόρτισης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131AD" w:rsidRPr="00925701" w:rsidTr="001131AD">
        <w:trPr>
          <w:gridAfter w:val="1"/>
          <w:wAfter w:w="47" w:type="dxa"/>
          <w:trHeight w:val="668"/>
        </w:trPr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1131AD" w:rsidP="008A2BA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διαθέτει</w:t>
            </w:r>
          </w:p>
        </w:tc>
        <w:tc>
          <w:tcPr>
            <w:tcW w:w="46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υποστήριξη για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SteamVR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BS2.0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1131AD" w:rsidRPr="00925701" w:rsidTr="001131AD">
        <w:trPr>
          <w:gridAfter w:val="1"/>
          <w:wAfter w:w="47" w:type="dxa"/>
          <w:trHeight w:val="68"/>
        </w:trPr>
        <w:tc>
          <w:tcPr>
            <w:tcW w:w="2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1131AD" w:rsidRPr="00925701" w:rsidTr="001131AD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1131AD" w:rsidP="008A2BA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led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ένδειξη κατάστασης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1131AD" w:rsidRPr="00925701" w:rsidTr="001131AD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Η φόρτιση  γίνεται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1131A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μέσω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Micro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-USB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1131AD" w:rsidRPr="00925701" w:rsidTr="008A2BA0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1131AD" w:rsidP="008A2BA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Σύνδεση 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Να μπορεί να συνδεθεί σε βάση τρίποδα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1131AD" w:rsidRPr="00925701" w:rsidTr="001131A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843666" w:rsidP="008A2BA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1131AD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1131AD" w:rsidRPr="00925701" w:rsidTr="001131AD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31AD" w:rsidRPr="00925701" w:rsidRDefault="00C62A66" w:rsidP="008A2BA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C62A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31AD" w:rsidRPr="00925701" w:rsidRDefault="001131AD" w:rsidP="008A2BA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8A2BA0" w:rsidRPr="00925701" w:rsidRDefault="008A2B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1131AD" w:rsidRPr="00925701" w:rsidRDefault="001131AD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46"/>
        <w:gridCol w:w="4632"/>
        <w:gridCol w:w="1559"/>
        <w:gridCol w:w="1559"/>
        <w:gridCol w:w="47"/>
      </w:tblGrid>
      <w:tr w:rsidR="001131AD" w:rsidRPr="00925701" w:rsidTr="001131AD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8</w:t>
            </w:r>
            <w:r w:rsidR="0040341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(Γ8)</w:t>
            </w:r>
          </w:p>
        </w:tc>
      </w:tr>
      <w:tr w:rsidR="001131AD" w:rsidRPr="00925701" w:rsidTr="008705F9">
        <w:trPr>
          <w:gridAfter w:val="1"/>
          <w:wAfter w:w="47" w:type="dxa"/>
          <w:trHeight w:val="385"/>
        </w:trPr>
        <w:tc>
          <w:tcPr>
            <w:tcW w:w="2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1131AD">
            <w:pPr>
              <w:pStyle w:val="Textbody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Σταθμός κόλλησης διπλής λειτουργίας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38733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131AD" w:rsidRPr="00925701" w:rsidTr="00DF09A9">
        <w:trPr>
          <w:gridAfter w:val="1"/>
          <w:wAfter w:w="47" w:type="dxa"/>
          <w:trHeight w:val="58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1131AD" w:rsidRPr="00925701" w:rsidTr="001131AD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1131AD" w:rsidRPr="00925701" w:rsidTr="001131AD">
        <w:trPr>
          <w:gridAfter w:val="1"/>
          <w:wAfter w:w="47" w:type="dxa"/>
          <w:trHeight w:val="48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A55420" w:rsidP="001131A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κατάλληλος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A55420" w:rsidP="001131A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για ταυτόχρονη λειτουργία SMD (με θερμό αέρα) &amp;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Through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Hole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1131A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1131A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131AD" w:rsidRPr="00925701" w:rsidTr="001131AD">
        <w:trPr>
          <w:gridAfter w:val="1"/>
          <w:wAfter w:w="47" w:type="dxa"/>
          <w:trHeight w:val="446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A55420" w:rsidP="001131A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Τάση εισόδου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A55420" w:rsidP="001131A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230VAC 50Hz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1131A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1131A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A55420" w:rsidRPr="00925701" w:rsidTr="001131AD">
        <w:trPr>
          <w:gridAfter w:val="1"/>
          <w:wAfter w:w="47" w:type="dxa"/>
          <w:trHeight w:val="668"/>
        </w:trPr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5420" w:rsidRPr="00925701" w:rsidRDefault="00A55420" w:rsidP="001131A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Να διαθέτει</w:t>
            </w:r>
          </w:p>
        </w:tc>
        <w:tc>
          <w:tcPr>
            <w:tcW w:w="46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A55420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Ταυτόχρονη διπλή ψηφιακή ένδειξη  θερμοκρασίας &amp; ρυθμίσεων για κάθε λειτουργία (SMD,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Through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Hole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).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Ένδειξη σε βαθμούς Κελσίου.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55420" w:rsidRPr="00925701" w:rsidTr="00596E35">
        <w:trPr>
          <w:gridAfter w:val="1"/>
          <w:wAfter w:w="47" w:type="dxa"/>
          <w:trHeight w:val="410"/>
        </w:trPr>
        <w:tc>
          <w:tcPr>
            <w:tcW w:w="2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55420" w:rsidRPr="00925701" w:rsidTr="00A55420">
        <w:trPr>
          <w:gridAfter w:val="1"/>
          <w:wAfter w:w="47" w:type="dxa"/>
          <w:trHeight w:val="648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Ισχύς στη λειτουργία SMD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A55420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τουλάχιστον 500W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55420" w:rsidRPr="00925701" w:rsidTr="00A55420">
        <w:trPr>
          <w:gridAfter w:val="1"/>
          <w:wAfter w:w="47" w:type="dxa"/>
          <w:trHeight w:val="648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Ροή Αέρα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A55420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Μεταβλητή, τουλάχιστον 90L/min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55420" w:rsidRPr="00925701" w:rsidTr="00A55420">
        <w:trPr>
          <w:gridAfter w:val="1"/>
          <w:wAfter w:w="47" w:type="dxa"/>
          <w:trHeight w:val="60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5420" w:rsidRPr="00925701" w:rsidRDefault="00A55420" w:rsidP="001131A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περιλαμβάνει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A55420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τουλάχιστον 3 (τρία)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ακροφύσια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πιστολιού θερμού αέρα.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55420" w:rsidRPr="00925701" w:rsidTr="00A55420">
        <w:trPr>
          <w:gridAfter w:val="1"/>
          <w:wAfter w:w="47" w:type="dxa"/>
          <w:trHeight w:val="588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5420" w:rsidRPr="00925701" w:rsidRDefault="00A55420" w:rsidP="001131A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Διαθέτει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A55420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Αυτόματη απενεργοποίηση για την εξοικονόμηση ενέργειας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20" w:rsidRPr="00925701" w:rsidRDefault="00A55420" w:rsidP="001131A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1131AD" w:rsidRPr="00925701" w:rsidTr="001131A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843666" w:rsidP="001131A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1131AD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1131AD" w:rsidRPr="00925701" w:rsidTr="001131AD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31AD" w:rsidRPr="00925701" w:rsidRDefault="00C62A66" w:rsidP="001131A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C62A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31AD" w:rsidRPr="00925701" w:rsidRDefault="001131AD" w:rsidP="001131A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00304D" w:rsidRPr="00925701" w:rsidRDefault="0000304D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00304D" w:rsidRPr="00925701" w:rsidRDefault="0000304D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46"/>
        <w:gridCol w:w="4632"/>
        <w:gridCol w:w="1559"/>
        <w:gridCol w:w="1549"/>
        <w:gridCol w:w="10"/>
      </w:tblGrid>
      <w:tr w:rsidR="0000304D" w:rsidRPr="00925701" w:rsidTr="00F314FE">
        <w:trPr>
          <w:trHeight w:val="60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9</w:t>
            </w:r>
            <w:r w:rsidR="0040341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(Γ9)</w:t>
            </w:r>
          </w:p>
        </w:tc>
      </w:tr>
      <w:tr w:rsidR="0000304D" w:rsidRPr="00925701" w:rsidTr="00596E35">
        <w:trPr>
          <w:trHeight w:val="385"/>
        </w:trPr>
        <w:tc>
          <w:tcPr>
            <w:tcW w:w="2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pStyle w:val="Textbody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Τροφοδοτικό πάγκου δύο καναλιών λειτουργίας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38733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00304D" w:rsidRPr="00925701" w:rsidTr="00F314FE">
        <w:trPr>
          <w:gridAfter w:val="1"/>
          <w:wAfter w:w="10" w:type="dxa"/>
          <w:trHeight w:val="580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00304D" w:rsidRPr="00925701" w:rsidTr="00F314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00304D" w:rsidRPr="00925701" w:rsidTr="00F314FE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304D" w:rsidRPr="00925701" w:rsidRDefault="0000304D" w:rsidP="0000304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Τάση εισόδου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230VAC 50Hz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0304D" w:rsidRPr="00925701" w:rsidTr="00F314FE">
        <w:trPr>
          <w:trHeight w:val="4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304D" w:rsidRPr="00925701" w:rsidRDefault="0000304D" w:rsidP="0000304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Τάση εξόδου κάθε καναλιού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0-30VDC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0304D" w:rsidRPr="00925701" w:rsidTr="00F314FE">
        <w:trPr>
          <w:trHeight w:val="66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304D" w:rsidRPr="00925701" w:rsidRDefault="0000304D" w:rsidP="0000304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Ρεύμα εξόδου κάθε καναλιού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0-5Α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0304D" w:rsidRPr="00925701" w:rsidTr="008705F9">
        <w:trPr>
          <w:trHeight w:val="8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314FE" w:rsidRPr="00925701" w:rsidTr="00F314FE">
        <w:trPr>
          <w:trHeight w:val="64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Διαθέτει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Προστασία υπερτάσεων.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314FE" w:rsidRPr="00925701" w:rsidTr="00D13258">
        <w:trPr>
          <w:trHeight w:val="4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Έξοδος σταθερού ρεύματος &amp; σταθερής τάσης.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314FE" w:rsidRPr="00925701" w:rsidTr="00F314FE">
        <w:trPr>
          <w:trHeight w:val="6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Ανεξάρτητες έξοδοι ρυθμιζόμενες πλήρως  στις τιμές τάσης &amp; έντασης.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314FE" w:rsidRPr="00925701" w:rsidTr="00D13258">
        <w:trPr>
          <w:trHeight w:val="58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Χαμηλής κυμάτωσης τάσης &amp; θορύβου: CV 1mV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rms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CC 3mA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rms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F314FE" w:rsidRPr="00925701" w:rsidTr="00F314FE">
        <w:trPr>
          <w:trHeight w:val="64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8705F9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Ψηφιακή ένδειξη τάσης και έντασης ταυτόχρονα των δύο καναλιών τροφοδοσίας.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FE" w:rsidRPr="00925701" w:rsidRDefault="00F314FE" w:rsidP="0000304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0304D" w:rsidRPr="00925701" w:rsidTr="00F314F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843666" w:rsidP="0000304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00304D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00304D" w:rsidRPr="00925701" w:rsidTr="00F314FE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304D" w:rsidRPr="00925701" w:rsidRDefault="00C62A66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C62A6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304D" w:rsidRPr="00925701" w:rsidRDefault="0000304D" w:rsidP="000030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13258" w:rsidRDefault="00D13258" w:rsidP="00D13258">
      <w:pPr>
        <w:pStyle w:val="Default"/>
        <w:spacing w:after="13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br w:type="page"/>
      </w:r>
    </w:p>
    <w:p w:rsidR="003C2058" w:rsidRPr="009B3296" w:rsidRDefault="008F056B" w:rsidP="003C2058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  <w:highlight w:val="lightGray"/>
        </w:rPr>
      </w:pPr>
      <w:r w:rsidRPr="003C2058">
        <w:rPr>
          <w:rFonts w:asciiTheme="minorHAnsi" w:hAnsiTheme="minorHAnsi"/>
          <w:b/>
          <w:bCs/>
          <w:color w:val="FF0000"/>
          <w:highlight w:val="lightGray"/>
        </w:rPr>
        <w:lastRenderedPageBreak/>
        <w:t>Παράρτημα Α3</w:t>
      </w:r>
      <w:r w:rsidR="004E2B79" w:rsidRPr="0019169B">
        <w:rPr>
          <w:rFonts w:asciiTheme="minorHAnsi" w:hAnsiTheme="minorHAnsi"/>
          <w:b/>
          <w:bCs/>
          <w:color w:val="FF0000"/>
          <w:highlight w:val="lightGray"/>
        </w:rPr>
        <w:t xml:space="preserve"> </w:t>
      </w:r>
      <w:r w:rsidR="004E2B79" w:rsidRPr="0019169B">
        <w:rPr>
          <w:rFonts w:asciiTheme="minorHAnsi" w:hAnsiTheme="minorHAnsi"/>
          <w:bCs/>
          <w:color w:val="auto"/>
        </w:rPr>
        <w:t>(49)</w:t>
      </w:r>
      <w:r w:rsidR="009B3296">
        <w:rPr>
          <w:rFonts w:asciiTheme="minorHAnsi" w:hAnsiTheme="minorHAnsi"/>
          <w:bCs/>
          <w:color w:val="auto"/>
        </w:rPr>
        <w:t xml:space="preserve"> </w:t>
      </w:r>
      <w:r w:rsidR="009B3296" w:rsidRPr="009B3296">
        <w:rPr>
          <w:rFonts w:asciiTheme="minorHAnsi" w:hAnsiTheme="minorHAnsi"/>
          <w:bCs/>
          <w:color w:val="auto"/>
        </w:rPr>
        <w:t>(προϋπολογισμός:1</w:t>
      </w:r>
      <w:r w:rsidR="009B3296">
        <w:rPr>
          <w:rFonts w:asciiTheme="minorHAnsi" w:hAnsiTheme="minorHAnsi"/>
          <w:bCs/>
          <w:color w:val="auto"/>
        </w:rPr>
        <w:t>6</w:t>
      </w:r>
      <w:r w:rsidR="009B3296" w:rsidRPr="009B3296">
        <w:rPr>
          <w:rFonts w:asciiTheme="minorHAnsi" w:hAnsiTheme="minorHAnsi"/>
          <w:bCs/>
          <w:color w:val="auto"/>
        </w:rPr>
        <w:t>.</w:t>
      </w:r>
      <w:r w:rsidR="009B3296">
        <w:rPr>
          <w:rFonts w:asciiTheme="minorHAnsi" w:hAnsiTheme="minorHAnsi"/>
          <w:bCs/>
          <w:color w:val="auto"/>
        </w:rPr>
        <w:t>7</w:t>
      </w:r>
      <w:r w:rsidR="009B3296" w:rsidRPr="009B3296">
        <w:rPr>
          <w:rFonts w:asciiTheme="minorHAnsi" w:hAnsiTheme="minorHAnsi"/>
          <w:bCs/>
          <w:color w:val="auto"/>
        </w:rPr>
        <w:t>00,00)</w:t>
      </w:r>
    </w:p>
    <w:p w:rsidR="008F056B" w:rsidRPr="003C2058" w:rsidRDefault="003C2058" w:rsidP="003C2058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  <w:highlight w:val="lightGray"/>
        </w:rPr>
      </w:pPr>
      <w:r w:rsidRPr="003C2058">
        <w:rPr>
          <w:rFonts w:asciiTheme="minorHAnsi" w:hAnsiTheme="minorHAnsi"/>
          <w:b/>
          <w:bCs/>
          <w:color w:val="FF0000"/>
          <w:highlight w:val="lightGray"/>
        </w:rPr>
        <w:t>ΘΕΣΗ ΕΡΓΑΣΙΑΣ ΜΕΤΑΔΟΣΗΣ ΔΕΔΟΜΕΝΩΝ ΜΕΣΩ ΟΠΤΙΚΩΝ ΙΝΩΝ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3"/>
        <w:gridCol w:w="46"/>
        <w:gridCol w:w="4634"/>
        <w:gridCol w:w="1560"/>
        <w:gridCol w:w="1545"/>
        <w:gridCol w:w="14"/>
      </w:tblGrid>
      <w:tr w:rsidR="008F056B" w:rsidRPr="00925701" w:rsidTr="0078628B">
        <w:trPr>
          <w:trHeight w:val="600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3C205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(Δ1)</w:t>
            </w:r>
          </w:p>
        </w:tc>
      </w:tr>
      <w:tr w:rsidR="008F056B" w:rsidRPr="00925701" w:rsidTr="0078628B">
        <w:trPr>
          <w:trHeight w:val="385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ΘΕΣΗ ΕΡΓΑΣΙΑΣ ΜΕΤΑΔΟΣΗΣ ΔΕΔΟΜΕΝΩΝ ΜΕΣΩ ΟΠΤΙΚΩΝ ΙΝΩΝ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38733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F056B" w:rsidRPr="00925701" w:rsidTr="0078628B">
        <w:trPr>
          <w:gridAfter w:val="1"/>
          <w:wAfter w:w="14" w:type="dxa"/>
          <w:trHeight w:val="580"/>
        </w:trPr>
        <w:tc>
          <w:tcPr>
            <w:tcW w:w="10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8F056B" w:rsidRPr="00925701" w:rsidTr="0078628B">
        <w:trPr>
          <w:trHeight w:val="6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8F056B" w:rsidRPr="00925701" w:rsidTr="0078628B">
        <w:trPr>
          <w:trHeight w:val="48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Θέση Εργασίας Πλαστικής Οπτικής Ίνας</w:t>
            </w:r>
            <w:r w:rsidRPr="009257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Plastic</w:t>
            </w:r>
            <w:proofErr w:type="spellEnd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Optical</w:t>
            </w:r>
            <w:proofErr w:type="spellEnd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Fiber</w:t>
            </w:r>
            <w:proofErr w:type="spellEnd"/>
            <w:r w:rsidRPr="0092570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-POF)</w:t>
            </w:r>
          </w:p>
          <w:p w:rsidR="008F056B" w:rsidRPr="0075680E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5680E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αποτελούμενη από:</w:t>
            </w:r>
          </w:p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1 επίπεδη ράγα 500 mm με κλίμακα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F056B" w:rsidRPr="00925701" w:rsidTr="0078628B">
        <w:trPr>
          <w:trHeight w:val="446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 ελεγκτής για LED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εκπομπό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με γεννήτρια συχνοτήτων, ανιχνευτή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φωτο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-διόδου και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αποδιαμορφωτή</w:t>
            </w:r>
            <w:proofErr w:type="spellEnd"/>
            <w:r w:rsidR="003C20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F056B" w:rsidRPr="0019169B" w:rsidTr="0078628B">
        <w:trPr>
          <w:trHeight w:val="668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0536EC" w:rsidRDefault="008F056B" w:rsidP="008705F9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 POF Y-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ζεύκτης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on carrier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0536EC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0536EC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8F056B" w:rsidRPr="0019169B" w:rsidTr="003C2058">
        <w:trPr>
          <w:trHeight w:val="80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0536EC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6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0536EC" w:rsidRDefault="008F056B" w:rsidP="008F056B">
            <w:pPr>
              <w:pStyle w:val="Textbody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0536EC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0536EC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8F056B" w:rsidRPr="0019169B" w:rsidTr="0078628B">
        <w:trPr>
          <w:trHeight w:val="648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0536EC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1 FSMA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ζεύκτης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για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POF in holder on carrier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8F056B" w:rsidRPr="0019169B" w:rsidTr="0078628B">
        <w:trPr>
          <w:trHeight w:val="648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705F9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1 FSMA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ζεύκτης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για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POF in XY adjustment holder on carrier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8F056B" w:rsidRPr="0019169B" w:rsidTr="0078628B">
        <w:trPr>
          <w:trHeight w:val="648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φωτο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-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δέκτης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in cube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με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beam shaping optics wavelength separation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και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φωτο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-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ανιχνευτές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on carrier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8F056B" w:rsidRPr="00925701" w:rsidTr="0078628B">
        <w:trPr>
          <w:trHeight w:val="648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1 POF μήκους 10 m για μετρήσεις με δύο FSMA βύσματα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F056B" w:rsidRPr="00925701" w:rsidTr="0078628B">
        <w:trPr>
          <w:trHeight w:val="648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1 POF μήκους 20 m για μετρήσεις με δύο FSMA βύσματα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F056B" w:rsidRPr="00925701" w:rsidTr="0078628B">
        <w:trPr>
          <w:trHeight w:val="648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1 POF μήκους 30 m για μετρήσεις με δύο FSMA βύσματα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F056B" w:rsidRPr="00925701" w:rsidTr="0078628B">
        <w:trPr>
          <w:trHeight w:val="648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1 ζεύγος στερεοφωνικών ενεργών ηχείων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F056B" w:rsidRPr="00925701" w:rsidTr="0078628B">
        <w:trPr>
          <w:trHeight w:val="648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DF09A9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1 εργαλειοθήκη για συναρμολόγηση και συνένωση POF σε βύσματα</w:t>
            </w:r>
            <w:r w:rsidR="00DF09A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1 σετ βυσμάτων και γυμνή POF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F056B" w:rsidRPr="00925701" w:rsidTr="00DF09A9">
        <w:trPr>
          <w:trHeight w:val="485"/>
        </w:trPr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4 καλώδια τύπου BNC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F056B" w:rsidRPr="00925701" w:rsidTr="0078628B">
        <w:trPr>
          <w:trHeight w:val="66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1 εγχειρίδιο χρήστη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8F056B" w:rsidRPr="00925701" w:rsidTr="0078628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56B" w:rsidRPr="00925701" w:rsidRDefault="008F056B" w:rsidP="008F056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6B" w:rsidRPr="00925701" w:rsidRDefault="008F056B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F40A4" w:rsidRPr="00925701" w:rsidTr="0078628B">
        <w:trPr>
          <w:trHeight w:val="495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40A4" w:rsidRPr="00925701" w:rsidRDefault="000F40A4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Να συνοδεύεται από λογισμικό με τα ακόλουθα χαρακτηριστικά:</w:t>
            </w:r>
          </w:p>
          <w:p w:rsidR="000F40A4" w:rsidRPr="00925701" w:rsidRDefault="000F40A4" w:rsidP="008F056B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A4" w:rsidRPr="00925701" w:rsidRDefault="000F40A4" w:rsidP="0042714E">
            <w:pPr>
              <w:pStyle w:val="Textbody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Πλατφόρμα λογισμικού προσομοίωσης ηλεκτρομαγνητικών προβλημάτων, με άδεια λειτουργίας για τουλάχιστον 3 χρόνια, με λύτες για προβλήματα: στο πεδίο του χρόνου, στο πεδίο της συχνότητας,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ιδιορυθμών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ολοκληρωτικών εξισώσεων,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ασυμπτωτικών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μεθόδων, πολύ-στρωματικών διατάξεων, τυπωμένων κυκλωμάτων, στατικών πεδίων, πεδίων χαμηλών συχνοτήτων, θερμικών πεδίων, ηλεκτρικών κυκλωμάτων, καλωδίων. Το λογισμικό θα πρέπει να μπορεί να εισάγει αρχεία τύπου: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DXF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GDSII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STL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SAT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, 3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OBJ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NASTRAN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Mecadtron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Conventor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ADS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HFSS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Sonnet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Autodesk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Inventor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CATIA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V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4,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CATIA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V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5,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IGES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Parasolid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PTC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Creo</w:t>
            </w:r>
            <w:proofErr w:type="spellEnd"/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and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PTC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Pro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Siemens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NX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Solid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Edge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SolidWorks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STEP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VDA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FS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Η πλατφόρμα θα πρέπει να λειτουργεί σε λειτουργικό σύστημα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Windows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10 και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Windows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Server</w:t>
            </w:r>
            <w:r w:rsidRPr="0092570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2016.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A4" w:rsidRPr="00925701" w:rsidRDefault="000F40A4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A4" w:rsidRPr="00925701" w:rsidRDefault="000F40A4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F40A4" w:rsidRPr="00925701" w:rsidTr="0078628B">
        <w:trPr>
          <w:trHeight w:val="192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40A4" w:rsidRPr="00925701" w:rsidRDefault="000F40A4" w:rsidP="008F056B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A4" w:rsidRPr="00925701" w:rsidRDefault="000F40A4" w:rsidP="0042714E">
            <w:pPr>
              <w:pStyle w:val="Textbody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A4" w:rsidRPr="00925701" w:rsidRDefault="000F40A4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A4" w:rsidRPr="00925701" w:rsidRDefault="000F40A4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F40A4" w:rsidRPr="00925701" w:rsidTr="0078628B">
        <w:trPr>
          <w:trHeight w:val="527"/>
        </w:trPr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40A4" w:rsidRPr="00925701" w:rsidRDefault="000F40A4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A4" w:rsidRPr="00925701" w:rsidRDefault="00843666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≥ </w:t>
            </w:r>
            <w:r w:rsidR="000F40A4"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A4" w:rsidRPr="00925701" w:rsidRDefault="000F40A4" w:rsidP="008F05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A4" w:rsidRPr="00925701" w:rsidRDefault="000F40A4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0F40A4" w:rsidRPr="00925701" w:rsidTr="0078628B">
        <w:trPr>
          <w:trHeight w:val="6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40A4" w:rsidRPr="00925701" w:rsidRDefault="000F40A4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A4" w:rsidRPr="00925701" w:rsidRDefault="008705F9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8705F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ΤOY TM.Π.Τ.  (ΚΟΖΑΝΗ)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A4" w:rsidRPr="00925701" w:rsidRDefault="000F40A4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  <w:p w:rsidR="000F40A4" w:rsidRPr="00925701" w:rsidRDefault="000F40A4" w:rsidP="008F056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92570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A4" w:rsidRPr="00925701" w:rsidRDefault="000F40A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  <w:p w:rsidR="000F40A4" w:rsidRPr="00925701" w:rsidRDefault="000F40A4" w:rsidP="000F40A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</w:tbl>
    <w:p w:rsidR="008F056B" w:rsidRPr="00925701" w:rsidRDefault="008F056B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8F056B" w:rsidRPr="00925701" w:rsidRDefault="008F056B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8F056B" w:rsidRPr="00925701" w:rsidRDefault="008F056B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8F056B" w:rsidRPr="00925701" w:rsidRDefault="008F056B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19169B" w:rsidRDefault="00D158A0" w:rsidP="0019169B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  <w:bookmarkStart w:id="1" w:name="_GoBack"/>
      <w:bookmarkEnd w:id="1"/>
    </w:p>
    <w:p w:rsidR="00D158A0" w:rsidRPr="00925701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 w:rsidRPr="00925701">
        <w:rPr>
          <w:rFonts w:asciiTheme="minorHAnsi" w:hAnsiTheme="minorHAnsi"/>
          <w:b/>
          <w:bCs/>
          <w:sz w:val="20"/>
          <w:szCs w:val="20"/>
        </w:rPr>
        <w:tab/>
      </w:r>
      <w:r w:rsidRPr="00925701">
        <w:rPr>
          <w:rFonts w:asciiTheme="minorHAnsi" w:hAnsiTheme="minorHAnsi"/>
          <w:b/>
          <w:bCs/>
          <w:sz w:val="20"/>
          <w:szCs w:val="20"/>
        </w:rPr>
        <w:tab/>
      </w:r>
      <w:r w:rsidRPr="00925701">
        <w:rPr>
          <w:rFonts w:asciiTheme="minorHAnsi" w:hAnsiTheme="minorHAnsi"/>
          <w:b/>
          <w:bCs/>
          <w:sz w:val="20"/>
          <w:szCs w:val="20"/>
        </w:rPr>
        <w:tab/>
      </w:r>
    </w:p>
    <w:p w:rsidR="00591D6E" w:rsidRPr="00925701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91D6E" w:rsidRPr="00925701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91D6E" w:rsidRPr="00925701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47B03" w:rsidRPr="00925701" w:rsidRDefault="00F47B03" w:rsidP="00C918CF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F47B03" w:rsidRPr="00925701" w:rsidSect="00AD6FAD">
      <w:footerReference w:type="default" r:id="rId10"/>
      <w:pgSz w:w="11906" w:h="16838"/>
      <w:pgMar w:top="851" w:right="1702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6C" w:rsidRDefault="0030026C" w:rsidP="005F494A">
      <w:pPr>
        <w:spacing w:after="0" w:line="240" w:lineRule="auto"/>
      </w:pPr>
      <w:r>
        <w:separator/>
      </w:r>
    </w:p>
  </w:endnote>
  <w:endnote w:type="continuationSeparator" w:id="0">
    <w:p w:rsidR="0030026C" w:rsidRDefault="0030026C" w:rsidP="005F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6C" w:rsidRDefault="0030026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9169B">
      <w:rPr>
        <w:noProof/>
      </w:rPr>
      <w:t>6</w:t>
    </w:r>
    <w:r>
      <w:rPr>
        <w:noProof/>
      </w:rPr>
      <w:fldChar w:fldCharType="end"/>
    </w:r>
  </w:p>
  <w:p w:rsidR="0030026C" w:rsidRDefault="003002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6C" w:rsidRDefault="0030026C" w:rsidP="005F494A">
      <w:pPr>
        <w:spacing w:after="0" w:line="240" w:lineRule="auto"/>
      </w:pPr>
      <w:r>
        <w:separator/>
      </w:r>
    </w:p>
  </w:footnote>
  <w:footnote w:type="continuationSeparator" w:id="0">
    <w:p w:rsidR="0030026C" w:rsidRDefault="0030026C" w:rsidP="005F4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hint="default"/>
        <w:color w:val="000000"/>
        <w:kern w:val="1"/>
        <w:sz w:val="22"/>
      </w:rPr>
    </w:lvl>
  </w:abstractNum>
  <w:abstractNum w:abstractNumId="1">
    <w:nsid w:val="00D761CF"/>
    <w:multiLevelType w:val="hybridMultilevel"/>
    <w:tmpl w:val="0EFACC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34CBA"/>
    <w:multiLevelType w:val="multilevel"/>
    <w:tmpl w:val="6650957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OpenSymbol" w:hAnsi="Courier New" w:cs="Open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OpenSymbol" w:hAnsi="Courier New" w:cs="OpenSymbo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OpenSymbol" w:hAnsi="Courier New" w:cs="OpenSymbo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7B72A05"/>
    <w:multiLevelType w:val="multilevel"/>
    <w:tmpl w:val="6B203E14"/>
    <w:styleLink w:val="WWNum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0EB7302F"/>
    <w:multiLevelType w:val="multilevel"/>
    <w:tmpl w:val="554CA5C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110E0C76"/>
    <w:multiLevelType w:val="multilevel"/>
    <w:tmpl w:val="8F7E7A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179018B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A6501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27604F87"/>
    <w:multiLevelType w:val="multilevel"/>
    <w:tmpl w:val="82323F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0C6DF7"/>
    <w:multiLevelType w:val="hybridMultilevel"/>
    <w:tmpl w:val="8CAE6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32325CD3"/>
    <w:multiLevelType w:val="multilevel"/>
    <w:tmpl w:val="B18CEC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33876F7A"/>
    <w:multiLevelType w:val="multilevel"/>
    <w:tmpl w:val="FAB0F8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E504D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04C40"/>
    <w:multiLevelType w:val="hybridMultilevel"/>
    <w:tmpl w:val="0C847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23A64"/>
    <w:multiLevelType w:val="hybridMultilevel"/>
    <w:tmpl w:val="BCD81CBE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7476C"/>
    <w:multiLevelType w:val="multilevel"/>
    <w:tmpl w:val="722801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D3530"/>
    <w:multiLevelType w:val="multilevel"/>
    <w:tmpl w:val="6E1241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6F752FC3"/>
    <w:multiLevelType w:val="hybridMultilevel"/>
    <w:tmpl w:val="0EC8673E"/>
    <w:lvl w:ilvl="0" w:tplc="0408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3">
    <w:nsid w:val="73776C26"/>
    <w:multiLevelType w:val="multilevel"/>
    <w:tmpl w:val="9426E05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>
    <w:nsid w:val="73FD06A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244D9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C7D84"/>
    <w:multiLevelType w:val="hybridMultilevel"/>
    <w:tmpl w:val="0FB870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14AE7"/>
    <w:multiLevelType w:val="hybridMultilevel"/>
    <w:tmpl w:val="97F640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C2F87"/>
    <w:multiLevelType w:val="multilevel"/>
    <w:tmpl w:val="257688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4"/>
  </w:num>
  <w:num w:numId="5">
    <w:abstractNumId w:val="27"/>
  </w:num>
  <w:num w:numId="6">
    <w:abstractNumId w:val="28"/>
  </w:num>
  <w:num w:numId="7">
    <w:abstractNumId w:val="29"/>
  </w:num>
  <w:num w:numId="8">
    <w:abstractNumId w:val="19"/>
  </w:num>
  <w:num w:numId="9">
    <w:abstractNumId w:val="20"/>
  </w:num>
  <w:num w:numId="10">
    <w:abstractNumId w:val="8"/>
  </w:num>
  <w:num w:numId="11">
    <w:abstractNumId w:val="38"/>
  </w:num>
  <w:num w:numId="12">
    <w:abstractNumId w:val="15"/>
  </w:num>
  <w:num w:numId="13">
    <w:abstractNumId w:val="25"/>
  </w:num>
  <w:num w:numId="14">
    <w:abstractNumId w:val="21"/>
  </w:num>
  <w:num w:numId="15">
    <w:abstractNumId w:val="30"/>
  </w:num>
  <w:num w:numId="16">
    <w:abstractNumId w:val="39"/>
  </w:num>
  <w:num w:numId="17">
    <w:abstractNumId w:val="12"/>
  </w:num>
  <w:num w:numId="18">
    <w:abstractNumId w:val="0"/>
  </w:num>
  <w:num w:numId="19">
    <w:abstractNumId w:val="32"/>
  </w:num>
  <w:num w:numId="20">
    <w:abstractNumId w:val="1"/>
  </w:num>
  <w:num w:numId="21">
    <w:abstractNumId w:val="34"/>
  </w:num>
  <w:num w:numId="22">
    <w:abstractNumId w:val="7"/>
  </w:num>
  <w:num w:numId="23">
    <w:abstractNumId w:val="22"/>
  </w:num>
  <w:num w:numId="24">
    <w:abstractNumId w:val="6"/>
  </w:num>
  <w:num w:numId="25">
    <w:abstractNumId w:val="37"/>
  </w:num>
  <w:num w:numId="26">
    <w:abstractNumId w:val="36"/>
  </w:num>
  <w:num w:numId="27">
    <w:abstractNumId w:val="35"/>
  </w:num>
  <w:num w:numId="28">
    <w:abstractNumId w:val="24"/>
  </w:num>
  <w:num w:numId="29">
    <w:abstractNumId w:val="13"/>
  </w:num>
  <w:num w:numId="30">
    <w:abstractNumId w:val="23"/>
  </w:num>
  <w:num w:numId="31">
    <w:abstractNumId w:val="31"/>
  </w:num>
  <w:num w:numId="32">
    <w:abstractNumId w:val="26"/>
  </w:num>
  <w:num w:numId="33">
    <w:abstractNumId w:val="4"/>
  </w:num>
  <w:num w:numId="34">
    <w:abstractNumId w:val="17"/>
  </w:num>
  <w:num w:numId="35">
    <w:abstractNumId w:val="18"/>
  </w:num>
  <w:num w:numId="36">
    <w:abstractNumId w:val="11"/>
  </w:num>
  <w:num w:numId="37">
    <w:abstractNumId w:val="33"/>
  </w:num>
  <w:num w:numId="38">
    <w:abstractNumId w:val="3"/>
  </w:num>
  <w:num w:numId="39">
    <w:abstractNumId w:val="2"/>
  </w:num>
  <w:num w:numId="40">
    <w:abstractNumId w:val="4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7F6"/>
    <w:rsid w:val="0000304D"/>
    <w:rsid w:val="00003204"/>
    <w:rsid w:val="0001291B"/>
    <w:rsid w:val="00047BC7"/>
    <w:rsid w:val="000536EC"/>
    <w:rsid w:val="000723B9"/>
    <w:rsid w:val="00080AC9"/>
    <w:rsid w:val="00083A8C"/>
    <w:rsid w:val="000A1AED"/>
    <w:rsid w:val="000E0A25"/>
    <w:rsid w:val="000E6652"/>
    <w:rsid w:val="000F2321"/>
    <w:rsid w:val="000F2C5A"/>
    <w:rsid w:val="000F40A4"/>
    <w:rsid w:val="00103057"/>
    <w:rsid w:val="001131AD"/>
    <w:rsid w:val="001137A2"/>
    <w:rsid w:val="0012423A"/>
    <w:rsid w:val="00130F1F"/>
    <w:rsid w:val="001472A6"/>
    <w:rsid w:val="001564F8"/>
    <w:rsid w:val="001616B5"/>
    <w:rsid w:val="0017228B"/>
    <w:rsid w:val="00187462"/>
    <w:rsid w:val="0019169B"/>
    <w:rsid w:val="001938F2"/>
    <w:rsid w:val="001B009B"/>
    <w:rsid w:val="001C1ADA"/>
    <w:rsid w:val="001C28CB"/>
    <w:rsid w:val="001C6058"/>
    <w:rsid w:val="001D5E0B"/>
    <w:rsid w:val="001E0398"/>
    <w:rsid w:val="001E364A"/>
    <w:rsid w:val="001E3AE8"/>
    <w:rsid w:val="001E68BC"/>
    <w:rsid w:val="001F0403"/>
    <w:rsid w:val="00201731"/>
    <w:rsid w:val="00201857"/>
    <w:rsid w:val="00203CD5"/>
    <w:rsid w:val="00216B26"/>
    <w:rsid w:val="0022519C"/>
    <w:rsid w:val="00232A8F"/>
    <w:rsid w:val="002358B2"/>
    <w:rsid w:val="00251CA3"/>
    <w:rsid w:val="0025641B"/>
    <w:rsid w:val="00266727"/>
    <w:rsid w:val="00270215"/>
    <w:rsid w:val="00271E31"/>
    <w:rsid w:val="00275A8D"/>
    <w:rsid w:val="00280317"/>
    <w:rsid w:val="002847A2"/>
    <w:rsid w:val="00285F97"/>
    <w:rsid w:val="0029053D"/>
    <w:rsid w:val="00291D39"/>
    <w:rsid w:val="00291DF8"/>
    <w:rsid w:val="002A755B"/>
    <w:rsid w:val="002B4BF5"/>
    <w:rsid w:val="002C4182"/>
    <w:rsid w:val="002C7FE7"/>
    <w:rsid w:val="002D1960"/>
    <w:rsid w:val="002E1D12"/>
    <w:rsid w:val="002E567A"/>
    <w:rsid w:val="002F0D87"/>
    <w:rsid w:val="002F397D"/>
    <w:rsid w:val="002F46E7"/>
    <w:rsid w:val="0030026C"/>
    <w:rsid w:val="00300583"/>
    <w:rsid w:val="003079DD"/>
    <w:rsid w:val="00311368"/>
    <w:rsid w:val="003140A0"/>
    <w:rsid w:val="003342A9"/>
    <w:rsid w:val="00336FA6"/>
    <w:rsid w:val="00342827"/>
    <w:rsid w:val="003453FE"/>
    <w:rsid w:val="00345B0F"/>
    <w:rsid w:val="00347ADD"/>
    <w:rsid w:val="00363C7E"/>
    <w:rsid w:val="00365327"/>
    <w:rsid w:val="00365FB8"/>
    <w:rsid w:val="003739BA"/>
    <w:rsid w:val="003757C7"/>
    <w:rsid w:val="0038050D"/>
    <w:rsid w:val="00387339"/>
    <w:rsid w:val="003A6BE6"/>
    <w:rsid w:val="003B6832"/>
    <w:rsid w:val="003C2058"/>
    <w:rsid w:val="003C4698"/>
    <w:rsid w:val="003D059C"/>
    <w:rsid w:val="003D668D"/>
    <w:rsid w:val="003E0734"/>
    <w:rsid w:val="003E15BA"/>
    <w:rsid w:val="0040173F"/>
    <w:rsid w:val="00403418"/>
    <w:rsid w:val="00403AE4"/>
    <w:rsid w:val="00407A38"/>
    <w:rsid w:val="0041531C"/>
    <w:rsid w:val="0042714E"/>
    <w:rsid w:val="00444E9F"/>
    <w:rsid w:val="00444F2B"/>
    <w:rsid w:val="004467FB"/>
    <w:rsid w:val="004577E6"/>
    <w:rsid w:val="00462B12"/>
    <w:rsid w:val="0047146B"/>
    <w:rsid w:val="00474501"/>
    <w:rsid w:val="004B0866"/>
    <w:rsid w:val="004B3C55"/>
    <w:rsid w:val="004B3CE8"/>
    <w:rsid w:val="004C1451"/>
    <w:rsid w:val="004D136B"/>
    <w:rsid w:val="004D3EE8"/>
    <w:rsid w:val="004E2B79"/>
    <w:rsid w:val="004F4E1C"/>
    <w:rsid w:val="00506002"/>
    <w:rsid w:val="005348B0"/>
    <w:rsid w:val="00544113"/>
    <w:rsid w:val="00556479"/>
    <w:rsid w:val="005619D9"/>
    <w:rsid w:val="00576E0E"/>
    <w:rsid w:val="00577AE7"/>
    <w:rsid w:val="005820A0"/>
    <w:rsid w:val="00586CEB"/>
    <w:rsid w:val="00586D09"/>
    <w:rsid w:val="005877E8"/>
    <w:rsid w:val="00590B13"/>
    <w:rsid w:val="00591D6E"/>
    <w:rsid w:val="0059358F"/>
    <w:rsid w:val="00596E35"/>
    <w:rsid w:val="005C430E"/>
    <w:rsid w:val="005C5146"/>
    <w:rsid w:val="005C7816"/>
    <w:rsid w:val="005C7F91"/>
    <w:rsid w:val="005D59B3"/>
    <w:rsid w:val="005D69E9"/>
    <w:rsid w:val="005E1C32"/>
    <w:rsid w:val="005F0289"/>
    <w:rsid w:val="005F494A"/>
    <w:rsid w:val="005F78E5"/>
    <w:rsid w:val="00602A32"/>
    <w:rsid w:val="00611AD5"/>
    <w:rsid w:val="006258BE"/>
    <w:rsid w:val="006332BC"/>
    <w:rsid w:val="00652378"/>
    <w:rsid w:val="00655F41"/>
    <w:rsid w:val="0065666D"/>
    <w:rsid w:val="00677A33"/>
    <w:rsid w:val="00677D9C"/>
    <w:rsid w:val="006A337C"/>
    <w:rsid w:val="006B384C"/>
    <w:rsid w:val="006B65BD"/>
    <w:rsid w:val="006B6E0A"/>
    <w:rsid w:val="006C5FA6"/>
    <w:rsid w:val="006C7F36"/>
    <w:rsid w:val="006D741D"/>
    <w:rsid w:val="006E0E13"/>
    <w:rsid w:val="006E4182"/>
    <w:rsid w:val="006E6B53"/>
    <w:rsid w:val="006F0973"/>
    <w:rsid w:val="0073104E"/>
    <w:rsid w:val="007351C4"/>
    <w:rsid w:val="00735833"/>
    <w:rsid w:val="00736024"/>
    <w:rsid w:val="007413C6"/>
    <w:rsid w:val="00742DA1"/>
    <w:rsid w:val="00752BE0"/>
    <w:rsid w:val="00755CF5"/>
    <w:rsid w:val="0075680E"/>
    <w:rsid w:val="00762DA9"/>
    <w:rsid w:val="00763000"/>
    <w:rsid w:val="0077354D"/>
    <w:rsid w:val="007750A9"/>
    <w:rsid w:val="0078628B"/>
    <w:rsid w:val="00786412"/>
    <w:rsid w:val="0078658C"/>
    <w:rsid w:val="00794067"/>
    <w:rsid w:val="00794CB4"/>
    <w:rsid w:val="007A7DB6"/>
    <w:rsid w:val="007B72AE"/>
    <w:rsid w:val="007E4552"/>
    <w:rsid w:val="007E47C5"/>
    <w:rsid w:val="007F4C52"/>
    <w:rsid w:val="00802DB3"/>
    <w:rsid w:val="00803AB0"/>
    <w:rsid w:val="0080630F"/>
    <w:rsid w:val="00836A62"/>
    <w:rsid w:val="0084126E"/>
    <w:rsid w:val="00843666"/>
    <w:rsid w:val="00845BD3"/>
    <w:rsid w:val="00853817"/>
    <w:rsid w:val="008705F9"/>
    <w:rsid w:val="0087653E"/>
    <w:rsid w:val="00881310"/>
    <w:rsid w:val="00885B5E"/>
    <w:rsid w:val="00896D29"/>
    <w:rsid w:val="008A2BA0"/>
    <w:rsid w:val="008B7DFF"/>
    <w:rsid w:val="008D7F9F"/>
    <w:rsid w:val="008E4550"/>
    <w:rsid w:val="008E7274"/>
    <w:rsid w:val="008F056B"/>
    <w:rsid w:val="008F192C"/>
    <w:rsid w:val="00915153"/>
    <w:rsid w:val="00922034"/>
    <w:rsid w:val="00925701"/>
    <w:rsid w:val="0093510E"/>
    <w:rsid w:val="00937AE3"/>
    <w:rsid w:val="00957F51"/>
    <w:rsid w:val="009642B2"/>
    <w:rsid w:val="0097271F"/>
    <w:rsid w:val="00977377"/>
    <w:rsid w:val="00981A50"/>
    <w:rsid w:val="0098578A"/>
    <w:rsid w:val="00994CF9"/>
    <w:rsid w:val="009966AC"/>
    <w:rsid w:val="009B3296"/>
    <w:rsid w:val="009B47A0"/>
    <w:rsid w:val="009B4AC9"/>
    <w:rsid w:val="009B54AB"/>
    <w:rsid w:val="009B6610"/>
    <w:rsid w:val="009D2F71"/>
    <w:rsid w:val="009D45B0"/>
    <w:rsid w:val="009D764A"/>
    <w:rsid w:val="009E3C06"/>
    <w:rsid w:val="009E6203"/>
    <w:rsid w:val="009E74FC"/>
    <w:rsid w:val="00A013EC"/>
    <w:rsid w:val="00A0664A"/>
    <w:rsid w:val="00A2563C"/>
    <w:rsid w:val="00A25D29"/>
    <w:rsid w:val="00A30747"/>
    <w:rsid w:val="00A31133"/>
    <w:rsid w:val="00A501F4"/>
    <w:rsid w:val="00A5266C"/>
    <w:rsid w:val="00A55420"/>
    <w:rsid w:val="00A55A7B"/>
    <w:rsid w:val="00A7427A"/>
    <w:rsid w:val="00AA2C4E"/>
    <w:rsid w:val="00AC3E3E"/>
    <w:rsid w:val="00AD6FAD"/>
    <w:rsid w:val="00AF2CDE"/>
    <w:rsid w:val="00B106F7"/>
    <w:rsid w:val="00B11D04"/>
    <w:rsid w:val="00B14AAE"/>
    <w:rsid w:val="00B20CA1"/>
    <w:rsid w:val="00B21B3C"/>
    <w:rsid w:val="00B342DF"/>
    <w:rsid w:val="00B44483"/>
    <w:rsid w:val="00B45F1E"/>
    <w:rsid w:val="00B47BCF"/>
    <w:rsid w:val="00B5292A"/>
    <w:rsid w:val="00B6119B"/>
    <w:rsid w:val="00B62C90"/>
    <w:rsid w:val="00B62FC2"/>
    <w:rsid w:val="00B64070"/>
    <w:rsid w:val="00B707F6"/>
    <w:rsid w:val="00B7381A"/>
    <w:rsid w:val="00B75AF2"/>
    <w:rsid w:val="00B839E7"/>
    <w:rsid w:val="00B840C7"/>
    <w:rsid w:val="00BA17E5"/>
    <w:rsid w:val="00BA448A"/>
    <w:rsid w:val="00BB0403"/>
    <w:rsid w:val="00BB38C4"/>
    <w:rsid w:val="00BD4B8F"/>
    <w:rsid w:val="00BD574F"/>
    <w:rsid w:val="00BD5F18"/>
    <w:rsid w:val="00BE17F6"/>
    <w:rsid w:val="00BE2374"/>
    <w:rsid w:val="00C0051A"/>
    <w:rsid w:val="00C11149"/>
    <w:rsid w:val="00C211F1"/>
    <w:rsid w:val="00C230AE"/>
    <w:rsid w:val="00C3172C"/>
    <w:rsid w:val="00C54A35"/>
    <w:rsid w:val="00C62A66"/>
    <w:rsid w:val="00C64D38"/>
    <w:rsid w:val="00C71E38"/>
    <w:rsid w:val="00C7242F"/>
    <w:rsid w:val="00C83784"/>
    <w:rsid w:val="00C918CF"/>
    <w:rsid w:val="00CB1C36"/>
    <w:rsid w:val="00CB77C6"/>
    <w:rsid w:val="00CC32D7"/>
    <w:rsid w:val="00CC3F40"/>
    <w:rsid w:val="00CD3336"/>
    <w:rsid w:val="00CE1E03"/>
    <w:rsid w:val="00CF08F7"/>
    <w:rsid w:val="00CF6450"/>
    <w:rsid w:val="00D10486"/>
    <w:rsid w:val="00D13258"/>
    <w:rsid w:val="00D158A0"/>
    <w:rsid w:val="00D33414"/>
    <w:rsid w:val="00D50501"/>
    <w:rsid w:val="00D60911"/>
    <w:rsid w:val="00D61C4D"/>
    <w:rsid w:val="00D63822"/>
    <w:rsid w:val="00D71350"/>
    <w:rsid w:val="00D72274"/>
    <w:rsid w:val="00D76391"/>
    <w:rsid w:val="00D77216"/>
    <w:rsid w:val="00D83F89"/>
    <w:rsid w:val="00DA7F9E"/>
    <w:rsid w:val="00DB7F04"/>
    <w:rsid w:val="00DC6534"/>
    <w:rsid w:val="00DC7526"/>
    <w:rsid w:val="00DD2E9E"/>
    <w:rsid w:val="00DF09A9"/>
    <w:rsid w:val="00DF7F29"/>
    <w:rsid w:val="00E05152"/>
    <w:rsid w:val="00E14513"/>
    <w:rsid w:val="00E253C3"/>
    <w:rsid w:val="00E34C3E"/>
    <w:rsid w:val="00E34CC9"/>
    <w:rsid w:val="00E36C37"/>
    <w:rsid w:val="00E37B68"/>
    <w:rsid w:val="00E40DB1"/>
    <w:rsid w:val="00E448A2"/>
    <w:rsid w:val="00E44D61"/>
    <w:rsid w:val="00E4567D"/>
    <w:rsid w:val="00E469FD"/>
    <w:rsid w:val="00E52F5D"/>
    <w:rsid w:val="00E673B7"/>
    <w:rsid w:val="00E72F84"/>
    <w:rsid w:val="00E8049E"/>
    <w:rsid w:val="00E8106B"/>
    <w:rsid w:val="00E83C1D"/>
    <w:rsid w:val="00E8546B"/>
    <w:rsid w:val="00E8692E"/>
    <w:rsid w:val="00E92062"/>
    <w:rsid w:val="00EB0F81"/>
    <w:rsid w:val="00EB77CA"/>
    <w:rsid w:val="00EC6C0D"/>
    <w:rsid w:val="00ED36F7"/>
    <w:rsid w:val="00ED3D87"/>
    <w:rsid w:val="00ED40A9"/>
    <w:rsid w:val="00EE13F6"/>
    <w:rsid w:val="00EE7045"/>
    <w:rsid w:val="00F056DA"/>
    <w:rsid w:val="00F102EF"/>
    <w:rsid w:val="00F314FE"/>
    <w:rsid w:val="00F456F7"/>
    <w:rsid w:val="00F47B03"/>
    <w:rsid w:val="00F51CBC"/>
    <w:rsid w:val="00F52497"/>
    <w:rsid w:val="00F61621"/>
    <w:rsid w:val="00F714D8"/>
    <w:rsid w:val="00F80AB7"/>
    <w:rsid w:val="00F905F1"/>
    <w:rsid w:val="00FA52CB"/>
    <w:rsid w:val="00FA6115"/>
    <w:rsid w:val="00FB2140"/>
    <w:rsid w:val="00FB58E0"/>
    <w:rsid w:val="00FC380C"/>
    <w:rsid w:val="00FC41E4"/>
    <w:rsid w:val="00FC44B7"/>
    <w:rsid w:val="00FD3072"/>
    <w:rsid w:val="00FE1EEA"/>
    <w:rsid w:val="00FE6A52"/>
    <w:rsid w:val="00FE72DF"/>
    <w:rsid w:val="00FE745C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Textbody">
    <w:name w:val="Text body"/>
    <w:basedOn w:val="a"/>
    <w:rsid w:val="00B64070"/>
    <w:pPr>
      <w:suppressAutoHyphens/>
      <w:autoSpaceDN w:val="0"/>
      <w:spacing w:after="120"/>
      <w:textAlignment w:val="baseline"/>
    </w:pPr>
    <w:rPr>
      <w:rFonts w:eastAsia="SimSun" w:cs="F"/>
      <w:kern w:val="3"/>
    </w:rPr>
  </w:style>
  <w:style w:type="paragraph" w:customStyle="1" w:styleId="Standard">
    <w:name w:val="Standard"/>
    <w:rsid w:val="001C6058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numbering" w:customStyle="1" w:styleId="WWNum2">
    <w:name w:val="WWNum2"/>
    <w:basedOn w:val="a2"/>
    <w:rsid w:val="001C6058"/>
    <w:pPr>
      <w:numPr>
        <w:numId w:val="38"/>
      </w:numPr>
    </w:pPr>
  </w:style>
  <w:style w:type="numbering" w:customStyle="1" w:styleId="WWNum3">
    <w:name w:val="WWNum3"/>
    <w:basedOn w:val="a2"/>
    <w:rsid w:val="00E83C1D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Textbody">
    <w:name w:val="WWNum3"/>
    <w:pPr>
      <w:numPr>
        <w:numId w:val="39"/>
      </w:numPr>
    </w:pPr>
  </w:style>
  <w:style w:type="numbering" w:customStyle="1" w:styleId="Standard">
    <w:name w:val="WWNum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6A30A-6C1D-4E5D-9BEF-0298BF64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17</Pages>
  <Words>2746</Words>
  <Characters>18255</Characters>
  <Application>Microsoft Office Word</Application>
  <DocSecurity>0</DocSecurity>
  <Lines>152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Βάγια Γούλα</dc:creator>
  <cp:lastModifiedBy>Βάγια Γούλα</cp:lastModifiedBy>
  <cp:revision>27</cp:revision>
  <cp:lastPrinted>2018-07-02T11:16:00Z</cp:lastPrinted>
  <dcterms:created xsi:type="dcterms:W3CDTF">2019-05-17T09:53:00Z</dcterms:created>
  <dcterms:modified xsi:type="dcterms:W3CDTF">2019-06-12T08:08:00Z</dcterms:modified>
</cp:coreProperties>
</file>