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9BA" w:rsidRPr="0001406B" w:rsidRDefault="003739BA" w:rsidP="003739BA">
      <w:pPr>
        <w:pStyle w:val="Default"/>
        <w:spacing w:after="13"/>
        <w:ind w:left="-567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1406B">
        <w:rPr>
          <w:rFonts w:asciiTheme="minorHAnsi" w:hAnsiTheme="minorHAnsi" w:cstheme="minorHAnsi"/>
          <w:b/>
          <w:sz w:val="20"/>
          <w:szCs w:val="20"/>
          <w:u w:val="single"/>
        </w:rPr>
        <w:t>ΤΕΧΝΙΚΕΣ ΠΡΟΔΙΑΓΡΑΦΕΣ – ΕΙΔΙΚΟΙ ΟΡΟΙ</w:t>
      </w:r>
    </w:p>
    <w:p w:rsidR="003E0734" w:rsidRPr="0001406B" w:rsidRDefault="00DD2E9E" w:rsidP="00E72A3E">
      <w:pPr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01406B">
        <w:rPr>
          <w:rFonts w:asciiTheme="minorHAnsi" w:hAnsiTheme="minorHAnsi" w:cstheme="minorHAnsi"/>
          <w:b/>
          <w:sz w:val="20"/>
          <w:szCs w:val="20"/>
          <w:u w:val="single"/>
        </w:rPr>
        <w:t>ΠΡΟΫΠΟΛΟΓΙΣΜΟΣ ΣΥΝΟΛΙΚΟΥ ΠΟΣΟΥ</w:t>
      </w:r>
      <w:r w:rsidR="00444F2B" w:rsidRPr="0001406B">
        <w:rPr>
          <w:rFonts w:asciiTheme="minorHAnsi" w:hAnsiTheme="minorHAnsi" w:cstheme="minorHAnsi"/>
          <w:b/>
          <w:sz w:val="20"/>
          <w:szCs w:val="20"/>
          <w:u w:val="single"/>
        </w:rPr>
        <w:t xml:space="preserve"> με ΦΠΑ</w:t>
      </w:r>
      <w:r w:rsidRPr="0001406B">
        <w:rPr>
          <w:rFonts w:asciiTheme="minorHAnsi" w:hAnsiTheme="minorHAnsi" w:cstheme="minorHAnsi"/>
          <w:b/>
          <w:sz w:val="20"/>
          <w:szCs w:val="20"/>
          <w:u w:val="single"/>
        </w:rPr>
        <w:t xml:space="preserve">: </w:t>
      </w:r>
      <w:r w:rsidRPr="0001406B">
        <w:rPr>
          <w:rFonts w:asciiTheme="minorHAnsi" w:hAnsiTheme="minorHAnsi" w:cstheme="minorHAnsi"/>
          <w:b/>
          <w:bCs/>
          <w:sz w:val="20"/>
          <w:szCs w:val="20"/>
          <w:u w:val="single"/>
        </w:rPr>
        <w:t>€</w:t>
      </w:r>
      <w:r w:rsidR="00551DAA" w:rsidRPr="00551DAA">
        <w:rPr>
          <w:rFonts w:asciiTheme="minorHAnsi" w:hAnsiTheme="minorHAnsi" w:cstheme="minorHAnsi"/>
          <w:b/>
          <w:bCs/>
          <w:sz w:val="20"/>
          <w:szCs w:val="20"/>
          <w:u w:val="single"/>
        </w:rPr>
        <w:t>57.000,00</w:t>
      </w:r>
      <w:r w:rsidRPr="0001406B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</w:t>
      </w:r>
    </w:p>
    <w:p w:rsidR="0073733F" w:rsidRPr="001F31FA" w:rsidRDefault="00923192" w:rsidP="0001406B">
      <w:pPr>
        <w:pStyle w:val="Default"/>
        <w:spacing w:after="13"/>
        <w:ind w:left="-567"/>
        <w:jc w:val="center"/>
        <w:rPr>
          <w:rFonts w:asciiTheme="minorHAnsi" w:hAnsiTheme="minorHAnsi"/>
          <w:bCs/>
          <w:color w:val="FF0000"/>
          <w:highlight w:val="lightGray"/>
        </w:rPr>
      </w:pPr>
      <w:r>
        <w:rPr>
          <w:rFonts w:asciiTheme="minorHAnsi" w:hAnsiTheme="minorHAnsi"/>
          <w:b/>
          <w:bCs/>
          <w:color w:val="FF0000"/>
          <w:highlight w:val="lightGray"/>
        </w:rPr>
        <w:t>ΤΜΗΜΑ</w:t>
      </w:r>
      <w:r w:rsidR="0073733F" w:rsidRPr="0001406B">
        <w:rPr>
          <w:rFonts w:asciiTheme="minorHAnsi" w:hAnsiTheme="minorHAnsi"/>
          <w:b/>
          <w:bCs/>
          <w:color w:val="FF0000"/>
          <w:highlight w:val="lightGray"/>
        </w:rPr>
        <w:t xml:space="preserve"> Α </w:t>
      </w:r>
      <w:r w:rsidR="00551DAA" w:rsidRPr="001F31FA">
        <w:rPr>
          <w:rFonts w:asciiTheme="minorHAnsi" w:hAnsiTheme="minorHAnsi"/>
          <w:bCs/>
          <w:color w:val="auto"/>
          <w:highlight w:val="lightGray"/>
          <w:lang w:val="en-US"/>
        </w:rPr>
        <w:t>(</w:t>
      </w:r>
      <w:r w:rsidR="00551DAA" w:rsidRPr="001F31FA">
        <w:rPr>
          <w:rFonts w:asciiTheme="minorHAnsi" w:hAnsiTheme="minorHAnsi"/>
          <w:bCs/>
          <w:color w:val="auto"/>
          <w:highlight w:val="lightGray"/>
        </w:rPr>
        <w:t>προϋπολογισμού: 5.500,00 €)</w:t>
      </w:r>
    </w:p>
    <w:tbl>
      <w:tblPr>
        <w:tblW w:w="10632" w:type="dxa"/>
        <w:tblInd w:w="-885" w:type="dxa"/>
        <w:tblLook w:val="04A0" w:firstRow="1" w:lastRow="0" w:firstColumn="1" w:lastColumn="0" w:noHBand="0" w:noVBand="1"/>
      </w:tblPr>
      <w:tblGrid>
        <w:gridCol w:w="2975"/>
        <w:gridCol w:w="4528"/>
        <w:gridCol w:w="1570"/>
        <w:gridCol w:w="1559"/>
      </w:tblGrid>
      <w:tr w:rsidR="0073733F" w:rsidRPr="0001406B" w:rsidTr="0073733F">
        <w:trPr>
          <w:trHeight w:val="60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73733F" w:rsidRPr="0001406B" w:rsidRDefault="0073733F" w:rsidP="0073733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Α/Α ΕΙΔΟΥΣ</w:t>
            </w:r>
          </w:p>
        </w:tc>
        <w:tc>
          <w:tcPr>
            <w:tcW w:w="7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3F" w:rsidRPr="0001406B" w:rsidRDefault="0073733F" w:rsidP="007373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51DA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  <w:r w:rsidRPr="0001406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r w:rsidR="00A17A22" w:rsidRPr="00551DA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(17)</w:t>
            </w:r>
            <w:r w:rsidRPr="0001406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 xml:space="preserve">           </w:t>
            </w:r>
          </w:p>
        </w:tc>
      </w:tr>
      <w:tr w:rsidR="0073733F" w:rsidRPr="0001406B" w:rsidTr="0073733F">
        <w:trPr>
          <w:trHeight w:val="600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73733F" w:rsidRPr="0001406B" w:rsidRDefault="0073733F" w:rsidP="0073733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ΤΥΠΟΣ ΕΞΟΠΛΙΣΜΟΥ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3F" w:rsidRPr="00551DAA" w:rsidRDefault="0073733F" w:rsidP="0073733F">
            <w:pPr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01406B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ΜΟΝΑΔΑ ΕΛΕΓΧΟΥ ΦΩΤΙΣΜΟΥ ΣΚΗΝΗΣ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73733F" w:rsidRPr="0001406B" w:rsidRDefault="0073733F" w:rsidP="0073733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3F" w:rsidRPr="00551DAA" w:rsidRDefault="0073733F" w:rsidP="007373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51DA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</w:p>
        </w:tc>
      </w:tr>
      <w:tr w:rsidR="0073733F" w:rsidRPr="0001406B" w:rsidTr="0073733F">
        <w:trPr>
          <w:trHeight w:val="600"/>
        </w:trPr>
        <w:tc>
          <w:tcPr>
            <w:tcW w:w="7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3F" w:rsidRPr="0001406B" w:rsidRDefault="0073733F" w:rsidP="0073733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ΝΑ ΑΝΑΦΕΡΘΕΙ ΚΑΤΑΣΚΕΥΑΣΤΗΣ ΚΑΙ ΜΟΝΤΕΛΟ ΕΞΟΠΛΙΣΜΟΥ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3F" w:rsidRPr="0001406B" w:rsidRDefault="0073733F" w:rsidP="0073733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73733F" w:rsidRPr="0001406B" w:rsidTr="0073733F">
        <w:trPr>
          <w:trHeight w:val="600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73733F" w:rsidRPr="0001406B" w:rsidRDefault="0073733F" w:rsidP="0073733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ΤΕΧΝΙΚΑ ΧΑΡΑΚΤΗΡΙΣΤΙΚΑ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73733F" w:rsidRPr="0001406B" w:rsidRDefault="0073733F" w:rsidP="0073733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ΕΛΑΧΙΣΤΕΣ ΤΕΧΝΙΚΕΣ ΠΡΟΔΙΑΓΡΑΦΕΣ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73733F" w:rsidRPr="0001406B" w:rsidRDefault="0073733F" w:rsidP="007373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ΑΠΑΝΤΗΣΗ ΠΡΟΜΗΘΕΥΤΗ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73733F" w:rsidRPr="0001406B" w:rsidRDefault="0073733F" w:rsidP="007373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ΠΑΡΑΠΟΜΠΗ</w:t>
            </w:r>
          </w:p>
        </w:tc>
      </w:tr>
      <w:tr w:rsidR="0073733F" w:rsidRPr="00923192" w:rsidTr="0073733F">
        <w:trPr>
          <w:trHeight w:val="315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733F" w:rsidRPr="0001406B" w:rsidRDefault="0073733F" w:rsidP="0073733F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</w:pP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t>ΚΟΝΣΟΛΑ ΦΩΤΙΣΜΟΥ 48 ΚΑΝΑΛΙΩΝ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3F" w:rsidRPr="0001406B" w:rsidRDefault="0073733F" w:rsidP="0073733F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</w:pP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>DMX CONTROLLER 48 CHANNELS, 96 PROGRAMS CHASE UP TO 1000STEPS EACH , 48 CHANNEL CHOOSE BUTTONS AND 48 CHANNEL SLIDERS, MASTER SLIDERS, BLACKOUT BUTTON AVAILABLE, 4 RUN MODES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3F" w:rsidRPr="0001406B" w:rsidRDefault="0073733F" w:rsidP="007373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l-GR"/>
              </w:rPr>
            </w:pPr>
            <w:r w:rsidRPr="0001406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3F" w:rsidRPr="0001406B" w:rsidRDefault="0073733F" w:rsidP="007373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l-GR"/>
              </w:rPr>
            </w:pPr>
            <w:r w:rsidRPr="0001406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73733F" w:rsidRPr="0001406B" w:rsidTr="0073733F">
        <w:trPr>
          <w:trHeight w:val="315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733F" w:rsidRPr="0001406B" w:rsidRDefault="0073733F" w:rsidP="0073733F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</w:pP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t>DIMMER ΦΩΤΙΣΜΟΥ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3F" w:rsidRPr="0001406B" w:rsidRDefault="0073733F" w:rsidP="0073733F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t>6 ΚΑΝΑΛΙΑ, 16A ΕΚΑΣΤΟ</w:t>
            </w: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br/>
              <w:t>ΑΥΤΟΜΑΤΟΣ ΕΝΤΟΠΙΣΜΟΣ ΣΥΧΝΟΤΗΤΑΣ ΙΣΧΥΟΣ (50HZ/60HZ) ΚΑΙ ΣΤΑΘΕΡΟΠΟΙΗΣΗ DIMMING ΕΞΟΔΟΥ.</w:t>
            </w: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br/>
              <w:t>ΛΕΙΤΟΥΡΓΙΑ ΑΥΤΟΝΟΜΗΣ ΔΟΚΙΜΗΣ ΓΙΑ ΔΟΚΙΜΕΣ ΧΩΡΙΣ ΚΟΝΣΟΛΑ, ΡΥΘΜΙΣΗ 0-6% PREHEAT ΣΕ ΚΑΘΕ ΚΑΝΑΛΙ ΓΙΑ ΠΡΟΣΤΑΣΙΑ ΤΟΥ ΦΟΡΤΙΟΥ, ΡΥΘΜΙΣΗ DIMMING / NON-DIMMING ΣΕ ΚΑΘΕ ΚΑΝΑΛΙ</w:t>
            </w: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br/>
              <w:t xml:space="preserve">AC ΙΣΧΥΣ ΕΙΣΟΔΟΥ: 100 - 120, 200 - 240V AC 50 / 60 HZ, 3 ΦΑΣΕΙΣ 4 ΚΑΛΩΔΙΑ (1 ΦΑΣΗ </w:t>
            </w: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br/>
              <w:t>ΈΞΟΔΟΣ: MAX 16A ΑΝΑ ΚΑΝΑΛΙ, ΣΥΝΟΛΟ 96A</w:t>
            </w: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br/>
              <w:t>DMX ΣΗΜΑ ΕΙΣΟΔΟΥ: DMX512 ( 5PIN XLR - MALE &amp; FEMALE)</w:t>
            </w: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br/>
              <w:t>ΑΝΑΛΟΓΙΚΟ ΣΗΜΑ ΕΙΣΟΔΟΥ: 0 --- 10V DC 6 ΚΑΝΑΛΙΑ ( 9 PIN D-TYPE - FEMALE)</w:t>
            </w: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br/>
              <w:t>PREHEAT 0 --- 6%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3F" w:rsidRPr="0001406B" w:rsidRDefault="0073733F" w:rsidP="007373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3F" w:rsidRPr="0001406B" w:rsidRDefault="0073733F" w:rsidP="007373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73733F" w:rsidRPr="00923192" w:rsidTr="0073733F">
        <w:trPr>
          <w:trHeight w:val="315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733F" w:rsidRPr="0001406B" w:rsidRDefault="0073733F" w:rsidP="0073733F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</w:pP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t>INTERFACE 0-10V ΣΕ DMX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3F" w:rsidRPr="0001406B" w:rsidRDefault="0073733F" w:rsidP="0073733F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</w:pP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>DMX TO ANALOG SIGNAL CONVERTER.</w:t>
            </w: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br/>
              <w:t>ADJUSTABLE VOLTAGE LEVEL FOR OUTPUTS (DC 10, 15, 20 V).</w:t>
            </w: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br/>
              <w:t>VOLTAGE POLARITY SELECTOR.</w:t>
            </w: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br/>
              <w:t>72 CHANNEL CHASER OPERATING MODE.</w:t>
            </w: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br/>
              <w:t>PROGRAMMABLE DMX START ADDRESS CHANNEL.</w:t>
            </w: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br/>
              <w:t>PROGRAMMABLE CHASE SPEED.</w:t>
            </w: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br/>
              <w:t>MEMORY AGAINST CURRENT FAILURES.</w:t>
            </w: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br/>
              <w:t>MAIN SUPPLY: 230 V AC 50 HZ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3F" w:rsidRPr="0001406B" w:rsidRDefault="0073733F" w:rsidP="007373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l-GR"/>
              </w:rPr>
            </w:pPr>
            <w:r w:rsidRPr="0001406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3F" w:rsidRPr="0001406B" w:rsidRDefault="0073733F" w:rsidP="007373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l-GR"/>
              </w:rPr>
            </w:pPr>
            <w:r w:rsidRPr="0001406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73733F" w:rsidRPr="0001406B" w:rsidTr="0073733F">
        <w:trPr>
          <w:trHeight w:val="315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733F" w:rsidRPr="0001406B" w:rsidRDefault="0073733F" w:rsidP="007373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ΕΓΓΥΗΣΗ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3F" w:rsidRPr="0001406B" w:rsidRDefault="004B08AB" w:rsidP="007373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≥ </w:t>
            </w:r>
            <w:r w:rsidR="0073733F" w:rsidRPr="0001406B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1 ΕΤΟΣ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3F" w:rsidRPr="0001406B" w:rsidRDefault="0073733F" w:rsidP="007373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3F" w:rsidRPr="0001406B" w:rsidRDefault="0073733F" w:rsidP="007373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73733F" w:rsidRPr="0001406B" w:rsidTr="0073733F">
        <w:trPr>
          <w:trHeight w:val="315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733F" w:rsidRPr="0001406B" w:rsidRDefault="0073733F" w:rsidP="007373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ΠΑΡΑΔΟΣΗ - ΕΓΚΑΤΑΣΤΑΣΗ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3F" w:rsidRPr="0001406B" w:rsidRDefault="0073733F" w:rsidP="007373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Ο ΠΡΟΜΗΘΕΥΤΗΣ ΟΦΕΙΛΕΙ ΝΑ ΠΑΡΑΔΩΣΕΙ ΤΟΝ ΕΞΟΠΛΙΣΜΟ ΣΤΙΣ ΕΓΚΑΤΑΣΤΑΣΕΙΣ ΤΗΣ  ΣΧΟΛΗΣ  ΚΑΛΩΝ ΤΕΧΝΩΝ (ΦΛΩΡΙΝΑ)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3F" w:rsidRPr="0001406B" w:rsidRDefault="0073733F" w:rsidP="007373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3F" w:rsidRPr="0001406B" w:rsidRDefault="0073733F" w:rsidP="007373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</w:tbl>
    <w:p w:rsidR="0073733F" w:rsidRPr="0001406B" w:rsidRDefault="0073733F" w:rsidP="00E72A3E">
      <w:pPr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:rsidR="0073733F" w:rsidRPr="0001406B" w:rsidRDefault="0073733F" w:rsidP="00E72A3E">
      <w:pPr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tbl>
      <w:tblPr>
        <w:tblW w:w="10632" w:type="dxa"/>
        <w:tblInd w:w="-885" w:type="dxa"/>
        <w:tblLook w:val="04A0" w:firstRow="1" w:lastRow="0" w:firstColumn="1" w:lastColumn="0" w:noHBand="0" w:noVBand="1"/>
      </w:tblPr>
      <w:tblGrid>
        <w:gridCol w:w="2975"/>
        <w:gridCol w:w="4528"/>
        <w:gridCol w:w="1570"/>
        <w:gridCol w:w="1559"/>
      </w:tblGrid>
      <w:tr w:rsidR="0073733F" w:rsidRPr="0001406B" w:rsidTr="0073733F">
        <w:trPr>
          <w:trHeight w:val="60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73733F" w:rsidRPr="0001406B" w:rsidRDefault="0073733F" w:rsidP="0073733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lastRenderedPageBreak/>
              <w:t>Α/Α ΕΙΔΟΥΣ</w:t>
            </w:r>
          </w:p>
        </w:tc>
        <w:tc>
          <w:tcPr>
            <w:tcW w:w="7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3F" w:rsidRPr="0001406B" w:rsidRDefault="0073733F" w:rsidP="007373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 w:eastAsia="el-GR"/>
              </w:rPr>
              <w:t>2</w:t>
            </w:r>
            <w:r w:rsidRPr="0001406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r w:rsidR="00A17A2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 w:eastAsia="el-GR"/>
              </w:rPr>
              <w:t>(21)</w:t>
            </w:r>
            <w:r w:rsidRPr="0001406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 xml:space="preserve">           </w:t>
            </w:r>
          </w:p>
        </w:tc>
      </w:tr>
      <w:tr w:rsidR="0073733F" w:rsidRPr="0001406B" w:rsidTr="0073733F">
        <w:trPr>
          <w:trHeight w:val="600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73733F" w:rsidRPr="0001406B" w:rsidRDefault="0073733F" w:rsidP="0073733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ΤΥΠΟΣ ΕΞΟΠΛΙΣΜΟΥ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3F" w:rsidRPr="0001406B" w:rsidRDefault="0073733F" w:rsidP="0073733F">
            <w:pPr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1406B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ΣΕΤ ΠΡΟΒΟΛΕΩΝ ΣΚΗΝΗΣ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73733F" w:rsidRPr="0001406B" w:rsidRDefault="0073733F" w:rsidP="0073733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3F" w:rsidRPr="0001406B" w:rsidRDefault="0073733F" w:rsidP="007373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 w:rsidRPr="0001406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 w:eastAsia="el-GR"/>
              </w:rPr>
              <w:t>1</w:t>
            </w:r>
          </w:p>
        </w:tc>
      </w:tr>
      <w:tr w:rsidR="0073733F" w:rsidRPr="0001406B" w:rsidTr="0073733F">
        <w:trPr>
          <w:trHeight w:val="600"/>
        </w:trPr>
        <w:tc>
          <w:tcPr>
            <w:tcW w:w="7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3F" w:rsidRPr="0001406B" w:rsidRDefault="0073733F" w:rsidP="0073733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ΝΑ ΑΝΑΦΕΡΘΕΙ ΚΑΤΑΣΚΕΥΑΣΤΗΣ ΚΑΙ ΜΟΝΤΕΛΟ ΕΞΟΠΛΙΣΜΟΥ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3F" w:rsidRPr="0001406B" w:rsidRDefault="0073733F" w:rsidP="0073733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73733F" w:rsidRPr="0001406B" w:rsidTr="0073733F">
        <w:trPr>
          <w:trHeight w:val="600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73733F" w:rsidRPr="0001406B" w:rsidRDefault="0073733F" w:rsidP="0073733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ΤΕΧΝΙΚΑ ΧΑΡΑΚΤΗΡΙΣΤΙΚΑ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73733F" w:rsidRPr="0001406B" w:rsidRDefault="0073733F" w:rsidP="0073733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ΕΛΑΧΙΣΤΕΣ ΤΕΧΝΙΚΕΣ ΠΡΟΔΙΑΓΡΑΦΕΣ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73733F" w:rsidRPr="0001406B" w:rsidRDefault="0073733F" w:rsidP="007373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ΑΠΑΝΤΗΣΗ ΠΡΟΜΗΘΕΥΤΗ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73733F" w:rsidRPr="0001406B" w:rsidRDefault="0073733F" w:rsidP="007373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ΠΑΡΑΠΟΜΠΗ</w:t>
            </w:r>
          </w:p>
        </w:tc>
      </w:tr>
      <w:tr w:rsidR="0073733F" w:rsidRPr="0001406B" w:rsidTr="0073733F">
        <w:trPr>
          <w:trHeight w:val="315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733F" w:rsidRPr="0001406B" w:rsidRDefault="0073733F" w:rsidP="0073733F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</w:pP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t>ΤΥΠΟΣ ΠΡΟΒΟΛΕΑ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3F" w:rsidRPr="0001406B" w:rsidRDefault="0073733F" w:rsidP="0073733F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</w:pP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t>ΠΡΟΒΟΛΕΑΣ ΜΑΧΑΙΡΩΤΟΣ (ΣΕΤ 4 ΜΟΝΑΔΩΝ)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3F" w:rsidRPr="0001406B" w:rsidRDefault="0073733F" w:rsidP="007373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l-GR"/>
              </w:rPr>
            </w:pPr>
            <w:r w:rsidRPr="0001406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3F" w:rsidRPr="0001406B" w:rsidRDefault="0073733F" w:rsidP="007373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l-GR"/>
              </w:rPr>
            </w:pPr>
            <w:r w:rsidRPr="0001406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73733F" w:rsidRPr="0001406B" w:rsidTr="0073733F">
        <w:trPr>
          <w:trHeight w:val="315"/>
        </w:trPr>
        <w:tc>
          <w:tcPr>
            <w:tcW w:w="29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733F" w:rsidRPr="0001406B" w:rsidRDefault="0073733F" w:rsidP="0073733F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</w:pP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>ΤΕΧΝΙΚΑ ΧΑΡΑΚΤΗΡΙΣΤΙΚΑ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3F" w:rsidRPr="0001406B" w:rsidRDefault="0073733F" w:rsidP="0073733F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</w:pP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t>G9.5 650 - 750W HALOGEN LAMP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3F" w:rsidRPr="0001406B" w:rsidRDefault="0073733F" w:rsidP="007373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3F" w:rsidRPr="0001406B" w:rsidRDefault="0073733F" w:rsidP="007373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73733F" w:rsidRPr="00923192" w:rsidTr="0073733F">
        <w:trPr>
          <w:trHeight w:val="315"/>
        </w:trPr>
        <w:tc>
          <w:tcPr>
            <w:tcW w:w="2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733F" w:rsidRPr="0001406B" w:rsidRDefault="0073733F" w:rsidP="0073733F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3F" w:rsidRPr="0001406B" w:rsidRDefault="0073733F" w:rsidP="0073733F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</w:pP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  <w:t>ADJUSTABLE ZOOM RANGE FROM 15° TO 30°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3F" w:rsidRPr="0001406B" w:rsidRDefault="0073733F" w:rsidP="007373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3F" w:rsidRPr="0001406B" w:rsidRDefault="0073733F" w:rsidP="007373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73733F" w:rsidRPr="0001406B" w:rsidTr="0073733F">
        <w:trPr>
          <w:trHeight w:val="315"/>
        </w:trPr>
        <w:tc>
          <w:tcPr>
            <w:tcW w:w="2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733F" w:rsidRPr="0001406B" w:rsidRDefault="0073733F" w:rsidP="0073733F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3F" w:rsidRPr="0001406B" w:rsidRDefault="0073733F" w:rsidP="0073733F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</w:pP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t>BEAM SHAPING WITH 4 BLADES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3F" w:rsidRPr="0001406B" w:rsidRDefault="0073733F" w:rsidP="007373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3F" w:rsidRPr="0001406B" w:rsidRDefault="0073733F" w:rsidP="007373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73733F" w:rsidRPr="0001406B" w:rsidTr="0073733F">
        <w:trPr>
          <w:trHeight w:val="315"/>
        </w:trPr>
        <w:tc>
          <w:tcPr>
            <w:tcW w:w="2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733F" w:rsidRPr="0001406B" w:rsidRDefault="0073733F" w:rsidP="0073733F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3F" w:rsidRPr="0001406B" w:rsidRDefault="0073733F" w:rsidP="0073733F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en-US"/>
              </w:rPr>
            </w:pP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t>COLOR FRAME INCLUDED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3F" w:rsidRPr="0001406B" w:rsidRDefault="0073733F" w:rsidP="007373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l-GR"/>
              </w:rPr>
            </w:pPr>
            <w:r w:rsidRPr="0001406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3F" w:rsidRPr="0001406B" w:rsidRDefault="0073733F" w:rsidP="007373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l-GR"/>
              </w:rPr>
            </w:pPr>
            <w:r w:rsidRPr="0001406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73733F" w:rsidRPr="0001406B" w:rsidTr="0073733F">
        <w:trPr>
          <w:trHeight w:val="315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733F" w:rsidRPr="0001406B" w:rsidRDefault="0073733F" w:rsidP="007373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ΕΓΓΥΗΣΗ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3F" w:rsidRPr="0001406B" w:rsidRDefault="004B08AB" w:rsidP="007373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≥ </w:t>
            </w:r>
            <w:r w:rsidR="0073733F" w:rsidRPr="0001406B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1 ΕΤΟΣ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3F" w:rsidRPr="0001406B" w:rsidRDefault="0073733F" w:rsidP="007373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3F" w:rsidRPr="0001406B" w:rsidRDefault="0073733F" w:rsidP="007373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73733F" w:rsidRPr="0001406B" w:rsidTr="0073733F">
        <w:trPr>
          <w:trHeight w:val="315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733F" w:rsidRPr="0001406B" w:rsidRDefault="0073733F" w:rsidP="007373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ΠΑΡΑΔΟΣΗ - ΕΓΚΑΤΑΣΤΑΣΗ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3F" w:rsidRPr="0001406B" w:rsidRDefault="0073733F" w:rsidP="0073733F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t>Ο ΠΡΟΜΗΘΕΥΤΗΣ ΟΦΕΙΛΕΙ ΝΑ ΠΑΡΑΔΩΣΕΙ ΚΑΙ ΕΓΚΑΤΑΣΤΗΣΕΙ ΤΟΝ ΕΞΟΠΛΙΣΜΟ ΣΤΙΣ ΕΓΚΑΤΑΣΤΑΣΕΙΣ ΤΗΣ ΠΑΙΔΑΓΩΓΙΚΗΣ ΣΧΟΛΗΣ (ΦΛΩΡΙΝΑ)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3F" w:rsidRPr="0001406B" w:rsidRDefault="0073733F" w:rsidP="007373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3F" w:rsidRPr="0001406B" w:rsidRDefault="0073733F" w:rsidP="007373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</w:tbl>
    <w:p w:rsidR="0073733F" w:rsidRPr="0001406B" w:rsidRDefault="0073733F" w:rsidP="00E72A3E">
      <w:pPr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tbl>
      <w:tblPr>
        <w:tblW w:w="10632" w:type="dxa"/>
        <w:tblInd w:w="-885" w:type="dxa"/>
        <w:tblLook w:val="04A0" w:firstRow="1" w:lastRow="0" w:firstColumn="1" w:lastColumn="0" w:noHBand="0" w:noVBand="1"/>
      </w:tblPr>
      <w:tblGrid>
        <w:gridCol w:w="2975"/>
        <w:gridCol w:w="4528"/>
        <w:gridCol w:w="1570"/>
        <w:gridCol w:w="1559"/>
      </w:tblGrid>
      <w:tr w:rsidR="0073733F" w:rsidRPr="0001406B" w:rsidTr="0073733F">
        <w:trPr>
          <w:trHeight w:val="60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73733F" w:rsidRPr="0001406B" w:rsidRDefault="0073733F" w:rsidP="0073733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Α/Α ΕΙΔΟΥΣ</w:t>
            </w:r>
          </w:p>
        </w:tc>
        <w:tc>
          <w:tcPr>
            <w:tcW w:w="7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3F" w:rsidRPr="0001406B" w:rsidRDefault="00A17A22" w:rsidP="007373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 xml:space="preserve">3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 w:eastAsia="el-GR"/>
              </w:rPr>
              <w:t>(34)</w:t>
            </w:r>
            <w:r w:rsidR="0073733F" w:rsidRPr="0001406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 xml:space="preserve">     </w:t>
            </w:r>
          </w:p>
        </w:tc>
      </w:tr>
      <w:tr w:rsidR="0073733F" w:rsidRPr="0001406B" w:rsidTr="0073733F">
        <w:trPr>
          <w:trHeight w:val="600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73733F" w:rsidRPr="0001406B" w:rsidRDefault="0073733F" w:rsidP="0073733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ΤΥΠΟΣ ΕΞΟΠΛΙΣΜΟΥ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3F" w:rsidRPr="0001406B" w:rsidRDefault="0073733F" w:rsidP="0073733F">
            <w:pPr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01406B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ΦΑΚΟΙ ΚΑΙ ΦΩΤΑ ΒΙΝΤΕΟΣΚΟΠΗΣ (ΣΕΤ)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73733F" w:rsidRPr="0001406B" w:rsidRDefault="0073733F" w:rsidP="0073733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3F" w:rsidRPr="0001406B" w:rsidRDefault="0073733F" w:rsidP="007373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 w:rsidRPr="0001406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 w:eastAsia="el-GR"/>
              </w:rPr>
              <w:t>1</w:t>
            </w:r>
          </w:p>
        </w:tc>
      </w:tr>
      <w:tr w:rsidR="0073733F" w:rsidRPr="0001406B" w:rsidTr="0073733F">
        <w:trPr>
          <w:trHeight w:val="600"/>
        </w:trPr>
        <w:tc>
          <w:tcPr>
            <w:tcW w:w="7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3F" w:rsidRPr="0001406B" w:rsidRDefault="0073733F" w:rsidP="0073733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ΝΑ ΑΝΑΦΕΡΘΕΙ ΚΑΤΑΣΚΕΥΑΣΤΗΣ ΚΑΙ ΜΟΝΤΕΛΟ ΕΞΟΠΛΙΣΜΟΥ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3F" w:rsidRPr="0001406B" w:rsidRDefault="0073733F" w:rsidP="0073733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73733F" w:rsidRPr="0001406B" w:rsidTr="0073733F">
        <w:trPr>
          <w:trHeight w:val="600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73733F" w:rsidRPr="0001406B" w:rsidRDefault="0073733F" w:rsidP="0073733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ΤΕΧΝΙΚΑ ΧΑΡΑΚΤΗΡΙΣΤΙΚΑ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73733F" w:rsidRPr="0001406B" w:rsidRDefault="0073733F" w:rsidP="0073733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ΕΛΑΧΙΣΤΕΣ ΤΕΧΝΙΚΕΣ ΠΡΟΔΙΑΓΡΑΦΕΣ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73733F" w:rsidRPr="0001406B" w:rsidRDefault="0073733F" w:rsidP="007373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ΑΠΑΝΤΗΣΗ ΠΡΟΜΗΘΕΥΤΗ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73733F" w:rsidRPr="0001406B" w:rsidRDefault="0073733F" w:rsidP="007373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ΠΑΡΑΠΟΜΠΗ</w:t>
            </w:r>
          </w:p>
        </w:tc>
      </w:tr>
      <w:tr w:rsidR="0073733F" w:rsidRPr="0001406B" w:rsidTr="0073733F">
        <w:trPr>
          <w:trHeight w:val="315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733F" w:rsidRPr="0001406B" w:rsidRDefault="0073733F" w:rsidP="0073733F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t>ΠΕΡΙΓΡΑΦΗ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3F" w:rsidRPr="0001406B" w:rsidRDefault="0073733F" w:rsidP="0073733F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t>ΣΕΤ ΦΩΤΟΓΡΑΦΙΚΩΝ ΦΑΚΩΝ ΚΑΙ ΦΩΤΩΝ ΒΙΝΤΕΟΣΚΟΠΗΣΗΣ (2Χ ΦΑΚΟΊ ΤΎΠΟΥ NIKON, 1Χ VIDEO LIGHT ΜΕ MOUNT, 1Χ MINI LED PHOTO STUDIO)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3F" w:rsidRPr="0001406B" w:rsidRDefault="0073733F" w:rsidP="007373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3F" w:rsidRPr="0001406B" w:rsidRDefault="0073733F" w:rsidP="007373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DE2493" w:rsidRPr="0001406B" w:rsidTr="00DE2493">
        <w:trPr>
          <w:trHeight w:val="3180"/>
        </w:trPr>
        <w:tc>
          <w:tcPr>
            <w:tcW w:w="29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2493" w:rsidRPr="0001406B" w:rsidRDefault="00DE2493" w:rsidP="0073733F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t>ΤΕΧΝΙΚΑ ΧΑΡΑΚΤΗΡΙΣΤΙΚΑ ΦΑΚΟΥ (1)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493" w:rsidRPr="0001406B" w:rsidRDefault="00DE2493" w:rsidP="0073733F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t>ΣΥΝΔΕΣΙΜΟΤΗΤΑ: ΜΗΧΑΝΕΣ NIKON DSLR, AUTO FOCUS</w:t>
            </w: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br/>
              <w:t>ΤΥΠΟΣ ΣΥΝΔΕΣΗΣ ΜΕ ΣΩΜΑ ΜΗΧΑΝΗΣ NIKON F</w:t>
            </w: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br/>
              <w:t>EΣΤΙΑΚΗ ΑΠΟΣΤΑΣΗ: 18-200 MM.</w:t>
            </w: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br/>
              <w:t>ΟΠΤΙΚΑ: 16 ΣΤΟΙΧΕΙΑ ΣΕ 12 GROUP</w:t>
            </w: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br/>
              <w:t>2 ED GLASS</w:t>
            </w: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br/>
              <w:t>3 ASPHERICAL</w:t>
            </w: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br/>
              <w:t>ΔΙΑΦΡΑΓΜΑ: 7 ΛΕΠΙΔΩΝ</w:t>
            </w: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br/>
              <w:t>ΜΕΓΙΣΤΟ ΔΙΑΦΡΑΓΜΑ: F/3.5-5.6.</w:t>
            </w: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br/>
              <w:t>ΕΛΑΧΙΣΤΟ ΔΙΑΦΡΑΓΜΑ: F/22-36</w:t>
            </w:r>
          </w:p>
        </w:tc>
        <w:tc>
          <w:tcPr>
            <w:tcW w:w="15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493" w:rsidRPr="0001406B" w:rsidRDefault="00DE2493" w:rsidP="007373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493" w:rsidRPr="0001406B" w:rsidRDefault="00DE2493" w:rsidP="007373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E2493" w:rsidRPr="0001406B" w:rsidTr="0001406B">
        <w:trPr>
          <w:trHeight w:val="1410"/>
        </w:trPr>
        <w:tc>
          <w:tcPr>
            <w:tcW w:w="2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2493" w:rsidRPr="0001406B" w:rsidRDefault="00DE2493" w:rsidP="0073733F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493" w:rsidRPr="0001406B" w:rsidRDefault="00DE2493" w:rsidP="0073733F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t>ΕΛΑΧΙΣΤΗ ΑΠΟΣΤΑΣΗ ΕΣΤΙΑΣΗΣ: 0.5Μ</w:t>
            </w: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br/>
              <w:t>ΜAXIMUM REPRODUCTION RATIO:1:4.5 (0.22X)</w:t>
            </w: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br/>
              <w:t>ΓΩΝΙΑ ΕΙΚΟΝΑΣ: 76 ΜΟΙΡΕΣ-8 ΜΟΙΡΕΣ</w:t>
            </w: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br/>
              <w:t>ΜΕΓΕΘΟΣ ΦΙΛΤΡΟΥ: 72MM</w:t>
            </w:r>
          </w:p>
        </w:tc>
        <w:tc>
          <w:tcPr>
            <w:tcW w:w="15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493" w:rsidRPr="0001406B" w:rsidRDefault="00DE2493" w:rsidP="007373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493" w:rsidRPr="0001406B" w:rsidRDefault="00DE2493" w:rsidP="007373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DE2493" w:rsidRPr="0001406B" w:rsidTr="00DE2493">
        <w:trPr>
          <w:trHeight w:val="1954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2493" w:rsidRPr="0001406B" w:rsidRDefault="00DE2493" w:rsidP="0073733F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t>ΤΕΧΝΙΚΑ ΧΑΡΑΚΤΗΡΙΣΤΙΚΑ ΦΑΚΟΥ (2)</w:t>
            </w:r>
          </w:p>
        </w:tc>
        <w:tc>
          <w:tcPr>
            <w:tcW w:w="4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493" w:rsidRPr="0001406B" w:rsidRDefault="00DE2493" w:rsidP="0073733F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t>ΣΥΝΔΕΣΙΜΟΤΗΤΑ: ΜΗΧΑΝΕΣ NIKON DSLR AUTO FOCUS</w:t>
            </w: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br/>
              <w:t>ΕΣΤΙΑΚΗ ΑΠΟΣΤΑΣΗ: 24MM</w:t>
            </w: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br/>
              <w:t>ΜΕΓΙΣΤΟ ΔΙΑΦΡΑΓΜΑ F/1.8</w:t>
            </w: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br/>
              <w:t>ΕΛΑΧΙΣΤΟ ΔΙΑΦΡΑΓΜΑ F/16</w:t>
            </w: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br/>
              <w:t>ΤΥΠΟΣ ΣΥΝΔΕΣΗΣ ΜΕ ΣΩΜΑ ΜΗΧΑΝΗΣ NIKON F</w:t>
            </w: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br/>
              <w:t>FORMAT COMPATIBILITY :FULL-FRAME</w:t>
            </w: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br/>
              <w:t>ΓΩΝΙΑ ΘΕΑΣΗΣ: 84°</w:t>
            </w: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br/>
              <w:t>ΜΕΓΙΣΤΗ ΜΕΓΕΝΘΥΣΗ 0.2X</w:t>
            </w: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br/>
              <w:t>ΕΛΑΧΙΣΤΗ ΑΠΟΣΤΑΣΗ ΕΣΤΙΑΣΗΣ / 23 CM</w:t>
            </w: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br/>
              <w:t>ΟΠΤΙΚΟΣ  ΣΧΕΔΙΑΣΜΟΣ: 12 ΣΤΟΙΧΕΙΑ ΣΕ 9 ΟΜΑΔΕΣ</w:t>
            </w: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br/>
              <w:t>ΔΙΑΦΡΑΓΜΑ: 7 ΛΕΠΙΔΩΝ, ROUNDED</w:t>
            </w: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br/>
              <w:t>FOCUS TYPE: AUTOFOCUS</w:t>
            </w: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br/>
              <w:t>IMAGE STABILIZATION: ΌΧΙ</w:t>
            </w: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br/>
              <w:t>ΜΕΓΕΘΟΣ ΦΙΛΤΡΟΥ: 72 MM (FRONT)</w:t>
            </w: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br/>
              <w:t>ΔΙΑΣΤΑΣΕΙΣ (Ø X L)  77.5 X 83 MM</w:t>
            </w: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br/>
              <w:t>ΒΑΡΟΣ / 355 G</w:t>
            </w:r>
          </w:p>
        </w:tc>
        <w:tc>
          <w:tcPr>
            <w:tcW w:w="157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493" w:rsidRPr="0001406B" w:rsidRDefault="00DE2493" w:rsidP="007373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493" w:rsidRPr="0001406B" w:rsidRDefault="00DE2493" w:rsidP="007373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DE2493" w:rsidRPr="0001406B" w:rsidTr="00DE2493">
        <w:trPr>
          <w:trHeight w:val="1954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2493" w:rsidRPr="0001406B" w:rsidRDefault="00DE2493" w:rsidP="00DE249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t>ΤΕΧΝΙΚΑ ΧΑΡΑΚΤΗΡΙΣΤΙΚΑ VIDEO LIGHT ME ΒΑΣΗ</w:t>
            </w:r>
          </w:p>
          <w:p w:rsidR="00DE2493" w:rsidRPr="0001406B" w:rsidRDefault="00DE2493" w:rsidP="0073733F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493" w:rsidRPr="0001406B" w:rsidRDefault="00DE2493" w:rsidP="0073733F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t>ΜΕΓΙΣΤΗ. ΙΣΧΥΣ: 200W</w:t>
            </w: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br/>
              <w:t>ΔΕΙΚΤΗΣ ΑΠΟΔΟΣΗΣ ΧΡΩΜΑΤΟΣ&gt; = 93, R9&gt; = 80, AΣΥΡΜΑΤΗ ΡΥΘΜΙΣΗ ΦΩΤΕΙΝΟΤΗΤΑΣ ΦΩΤΟΣ, ΑΣΥΡΜΑΤΟ ΣΥΣΤΗΜΑ ΟΜΑΔΟΠΟΙΗΣΗΣ 433MHZ 6 ΟΜΑΔΩΝ &amp; 16 ΚΑΝΑΛΙΩΝ, LCDΟΘΟΝΗ, ΡΥΘΜΙΣΗ ΑΥΤΟΜΑΤΗΣ ΑΠΟΘΗΚΕΥΣΗΣ, ΛΕΙΤΟΥΡΓΙΑ ΕΛΕΓΧΟΥ ΘΕΡΜΟΚΡΑΣΙΑΣ ΓΙΑ ΤΗΝ ΑΠΟΦΥΓΗ ΥΠΕΡΘΕΡΜΑΝΣΗΣ, ΠΡΟΣΤΑΤΕΥΤΙΚΟ ΚΑΛΥΜΜΑ ΓΙΑ ΠΡΟΣΤΑΣΙΑ ΤΩΝ ΛΑΜΠΤΗΡΩΝ LED, ΨΥΚΤΡΑ ΚΑΙ  ΕΝΣΩΜΑΤΩΜΕΝΟΣ ΑΝΕΜΙΣΤΗΡΑΣ ΓΙΑ  ΑΠΟΡΡΟΦΗΣΗ ΘΕΡΜΟΤΗΤΑΣ</w:t>
            </w: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br/>
              <w:t>ΤΡΟΦΟΔΟΤΙΚΟ AC: AC 100-240V 50 / 60HZ</w:t>
            </w: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br/>
              <w:t>ΚΑΝΑΛΙ: 16 ΚΑΝΑΛΙΑ</w:t>
            </w: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br/>
              <w:t>ΟΜΑΔΑ: 6 ΟΜΑΔΕΣ (A, B, C, D, E, F)</w:t>
            </w: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br/>
              <w:t>ΘΕΡΜΟΚΡΑΣΙΑ ΧΡΩΜΑΤΟΣ: 5600 ± 300K</w:t>
            </w: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br/>
              <w:t>100% ΦΩΤΙΣΜΟΣ (LUX): 12000 (1M)</w:t>
            </w: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br/>
              <w:t>100% ΦΩΤΕΙΝΗ ΡΟΗ: 20000</w:t>
            </w: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br/>
              <w:t>COLOR RENDERING INDEX: 93-98</w:t>
            </w: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br/>
              <w:t>R9:&gt; 80</w:t>
            </w: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br/>
              <w:t>TLCI (QA): 95-98</w:t>
            </w: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br/>
              <w:t>ΕΥΡΟΣ ΦΩΤΕΙΝΟΤΗΤΑΣ: 10% ~ 100%</w:t>
            </w: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br/>
              <w:t>ΘΕΡΜΟΚΡΑΣΙΑ ΛΕΙΤΟΥΡΓΙΑΣ: -10 ° C ~ 50 ° C</w:t>
            </w: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br/>
              <w:t>ΔΙΑΣΤΑΣΕΙΣ: 390X230X130MM</w:t>
            </w: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br/>
              <w:t>ΚΑΘΑΡΟ ΒΑΡΟΣ: ΠΕΡΙΠΟΥ 3KG</w:t>
            </w: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br/>
              <w:t>RC-A5 ΤΗΛΕΧΕΙΡΙΣΤΗΡΙΟ:</w:t>
            </w: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br/>
              <w:t>ΑΣΥΡΜΑΤΗ ΣΥΧΝΟΤΗΤΑ: 433MHZ</w:t>
            </w: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br/>
              <w:t>ΑΠΟΣΤΑΣΗ ΑΠΟΔΟΣΗΣ:&gt; 20 ΜΕΤΡΑ</w:t>
            </w: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br/>
              <w:t>ΧΡΟΝΟΣ ΑΝΑΜΟΝΗΣ: ΠΑΝΩ ΑΠΟ ΕΝΑ ΧΡΟΝΟ</w:t>
            </w: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br/>
              <w:t>ΘΕΡΜΟΚΡΑΣΙΑ ΛΕΙΤΟΥΡΓΙΑΣ: -10 ~ 50 ° C</w:t>
            </w: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br/>
            </w: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lastRenderedPageBreak/>
              <w:t>ΔΙΑΣΤΑΣΕΙΣ: 120X38X15MM</w:t>
            </w: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br/>
              <w:t>ΠΕΡΙΛΑΜΒΑΝΟΝΤΑΙ ΣΤΟ ΠΑΚΕΤΟ (ΕΚΤΟΣ ΑΠΟ ΤΟ ΦΩΣ): 1 X ΚΑΛΥΜΜΑ ΑΝΑΚΛΑΣΤΗΡΑ, 1 X ΤΗΛΕΧΕΙΡΙΣΤΗΡΙΟ RC-A5, 1 X ΚΑΛΥΜΜΑ ΛΑΜΠΤΗΡΑ, 1 X ΚΑΛΩΔΙΟ ΤΡΟΦΟΔΟΣΙΑΣ, 1 X ΠΑΝΙ MICROFIBER</w:t>
            </w:r>
          </w:p>
        </w:tc>
        <w:tc>
          <w:tcPr>
            <w:tcW w:w="157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493" w:rsidRPr="0001406B" w:rsidRDefault="00DE2493" w:rsidP="007373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493" w:rsidRPr="0001406B" w:rsidRDefault="00DE2493" w:rsidP="007373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73733F" w:rsidRPr="0001406B" w:rsidTr="0073733F">
        <w:trPr>
          <w:trHeight w:val="315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733F" w:rsidRPr="0001406B" w:rsidRDefault="00DE2493" w:rsidP="00DE249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lastRenderedPageBreak/>
              <w:t xml:space="preserve">ΧΑΡΑΚΤΗΡΙΣΤΙΚΑ MINI STUDIO 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3F" w:rsidRPr="0001406B" w:rsidRDefault="00DE2493" w:rsidP="0001406B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t>ΦΟΡΗΤΟΣ ΦΩΤΟΓΡΑΦΙΚΟΣ ΚΥΒΟΣ / MINI STUDIO</w:t>
            </w: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br/>
              <w:t xml:space="preserve">ΠΕΡΙΕΧΟΜΕΝΑ: </w:t>
            </w: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br/>
              <w:t>ΛΕΥΚΟ ΥΦΑΣΜΑ BACKGROUND</w:t>
            </w: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br/>
              <w:t>12 METAL RACKS</w:t>
            </w: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br/>
              <w:t>2 LED ΛΑΜΠΕΣ</w:t>
            </w: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br/>
              <w:t>8 RIGHT ANGLE</w:t>
            </w: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br/>
              <w:t>4 LED LAMP BRAND HOLDER</w:t>
            </w: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br/>
              <w:t>INNER WITH DIFFUSER</w:t>
            </w: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br/>
              <w:t>OUTER BLACK/SILVER CLOTH</w:t>
            </w: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br/>
              <w:t>ΚΑΛΩΔΙΟ ΤΡΟΦΟΔΟΣΙΑΣ</w:t>
            </w: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br/>
              <w:t>ΠΡΟΣΑΡΜΟΓΕΑΣ ΡΕΥΜΑΤΟΣ</w:t>
            </w: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br/>
              <w:t>ΤΣΑΝΤΑ ΜΕΤΑΦΟΡΑΣ</w:t>
            </w: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br/>
              <w:t>ΘΕΡΜΟΚΡΑΣΙΑ ΧΡΩΜΑΤΟΣ. 5800K +-200</w:t>
            </w: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br/>
              <w:t>ΣΥΝΟΛΙΚΗ ΙΣΧΥΣ ΦΩΤΙΣΜΟΥ. 40W</w:t>
            </w: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br/>
              <w:t>CRI. &gt;96</w:t>
            </w: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br/>
              <w:t>ΕΣΩΤΕΡΙΚΗ ΦΩΤΕΙΝΟΤΗΤΑ. 11000 LUMENS</w:t>
            </w: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br/>
              <w:t>ΒΑΡΟΣ. 4.5KGS</w:t>
            </w: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br/>
              <w:t>ΔΙΑΣΤΑΣΗ. 80X80X80CM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3F" w:rsidRPr="0001406B" w:rsidRDefault="0073733F" w:rsidP="007373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3F" w:rsidRPr="0001406B" w:rsidRDefault="0073733F" w:rsidP="007373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E2493" w:rsidRPr="0001406B" w:rsidTr="0073733F">
        <w:trPr>
          <w:trHeight w:val="315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2493" w:rsidRPr="0001406B" w:rsidRDefault="00DE2493" w:rsidP="00DE249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ΕΓΓΥΗΣΗ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493" w:rsidRPr="0001406B" w:rsidRDefault="004B08AB" w:rsidP="00DE249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≥ </w:t>
            </w:r>
            <w:r w:rsidR="00DE2493" w:rsidRPr="0001406B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 1 ΕΤΟΣ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493" w:rsidRPr="0001406B" w:rsidRDefault="00DE2493" w:rsidP="00DE249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493" w:rsidRPr="0001406B" w:rsidRDefault="00DE2493" w:rsidP="00DE249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DE2493" w:rsidRPr="0001406B" w:rsidTr="0073733F">
        <w:trPr>
          <w:trHeight w:val="315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2493" w:rsidRPr="0001406B" w:rsidRDefault="00DE2493" w:rsidP="007373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ΠΑΡΑΔΟΣΗ - ΕΓΚΑΤΑΣΤΑΣΗ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493" w:rsidRPr="0001406B" w:rsidRDefault="00DE2493" w:rsidP="0073733F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1406B">
              <w:rPr>
                <w:rFonts w:asciiTheme="minorHAnsi" w:hAnsiTheme="minorHAnsi" w:cs="Calibri"/>
                <w:color w:val="000000"/>
                <w:sz w:val="20"/>
                <w:szCs w:val="20"/>
              </w:rPr>
              <w:t>Ο ΠΡΟΜΗΘΕΥΤΗΣ ΟΦΕΙΛΕΙ ΝΑ ΠΑΡΑΔΩΣΕΙ ΚΑΙ ΕΓΚΑΤΑΣΤΗΣΕΙ ΤΟΝ ΕΞΟΠΛΙΣΜΟ ΣΤΙΣ ΕΓΚΑΤΑΣΤΑΣΕΙΣ ΤΗΣ ΠΑΙΔΑΓΩΓΙΚΗΣ ΣΧΟΛΗΣ (ΦΛΩΡΙΝΑ)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493" w:rsidRPr="0001406B" w:rsidRDefault="00DE2493" w:rsidP="007373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493" w:rsidRPr="0001406B" w:rsidRDefault="00DE2493" w:rsidP="0073733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01406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</w:tbl>
    <w:p w:rsidR="0073733F" w:rsidRPr="0001406B" w:rsidRDefault="0073733F" w:rsidP="00E72A3E">
      <w:pPr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:rsidR="0073733F" w:rsidRPr="0001406B" w:rsidRDefault="0073733F" w:rsidP="00E72A3E">
      <w:pPr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:rsidR="0073733F" w:rsidRPr="0001406B" w:rsidRDefault="0073733F" w:rsidP="00E72A3E">
      <w:pPr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:rsidR="0073733F" w:rsidRPr="0001406B" w:rsidRDefault="0073733F" w:rsidP="00E72A3E">
      <w:pPr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:rsidR="0073733F" w:rsidRPr="0001406B" w:rsidRDefault="0073733F" w:rsidP="00E72A3E">
      <w:pPr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:rsidR="0073733F" w:rsidRPr="0001406B" w:rsidRDefault="0073733F" w:rsidP="00E72A3E">
      <w:pPr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:rsidR="0073733F" w:rsidRPr="0001406B" w:rsidRDefault="0073733F" w:rsidP="00E72A3E">
      <w:pPr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:rsidR="0073733F" w:rsidRPr="0001406B" w:rsidRDefault="0073733F" w:rsidP="00E72A3E">
      <w:pPr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:rsidR="0073733F" w:rsidRPr="0001406B" w:rsidRDefault="0073733F" w:rsidP="00E72A3E">
      <w:pPr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:rsidR="0073733F" w:rsidRPr="0001406B" w:rsidRDefault="0073733F" w:rsidP="00E72A3E">
      <w:pPr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:rsidR="0073733F" w:rsidRPr="0001406B" w:rsidRDefault="0073733F" w:rsidP="00E72A3E">
      <w:pPr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:rsidR="0073733F" w:rsidRPr="0001406B" w:rsidRDefault="0073733F" w:rsidP="00E72A3E">
      <w:pPr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:rsidR="0073733F" w:rsidRPr="0001406B" w:rsidRDefault="0073733F" w:rsidP="00E72A3E">
      <w:pPr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bookmarkStart w:id="0" w:name="_GoBack"/>
      <w:bookmarkEnd w:id="0"/>
    </w:p>
    <w:sectPr w:rsidR="0073733F" w:rsidRPr="0001406B" w:rsidSect="00AD6FAD">
      <w:footerReference w:type="default" r:id="rId9"/>
      <w:pgSz w:w="11906" w:h="16838"/>
      <w:pgMar w:top="851" w:right="1702" w:bottom="709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DAA" w:rsidRDefault="00551DAA" w:rsidP="005F494A">
      <w:pPr>
        <w:spacing w:after="0" w:line="240" w:lineRule="auto"/>
      </w:pPr>
      <w:r>
        <w:separator/>
      </w:r>
    </w:p>
  </w:endnote>
  <w:endnote w:type="continuationSeparator" w:id="0">
    <w:p w:rsidR="00551DAA" w:rsidRDefault="00551DAA" w:rsidP="005F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DAA" w:rsidRDefault="000323DB">
    <w:pPr>
      <w:pStyle w:val="a7"/>
      <w:jc w:val="right"/>
    </w:pPr>
    <w:r>
      <w:fldChar w:fldCharType="begin"/>
    </w:r>
    <w:r w:rsidR="00551DAA">
      <w:instrText>PAGE   \* MERGEFORMAT</w:instrText>
    </w:r>
    <w:r>
      <w:fldChar w:fldCharType="separate"/>
    </w:r>
    <w:r w:rsidR="00D90310">
      <w:rPr>
        <w:noProof/>
      </w:rPr>
      <w:t>1</w:t>
    </w:r>
    <w:r>
      <w:rPr>
        <w:noProof/>
      </w:rPr>
      <w:fldChar w:fldCharType="end"/>
    </w:r>
  </w:p>
  <w:p w:rsidR="00551DAA" w:rsidRDefault="00551DA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DAA" w:rsidRDefault="00551DAA" w:rsidP="005F494A">
      <w:pPr>
        <w:spacing w:after="0" w:line="240" w:lineRule="auto"/>
      </w:pPr>
      <w:r>
        <w:separator/>
      </w:r>
    </w:p>
  </w:footnote>
  <w:footnote w:type="continuationSeparator" w:id="0">
    <w:p w:rsidR="00551DAA" w:rsidRDefault="00551DAA" w:rsidP="005F49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000000B"/>
    <w:name w:val="WW8Num10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hint="default"/>
        <w:color w:val="000000"/>
        <w:kern w:val="1"/>
        <w:sz w:val="22"/>
      </w:rPr>
    </w:lvl>
  </w:abstractNum>
  <w:abstractNum w:abstractNumId="1">
    <w:nsid w:val="00D761CF"/>
    <w:multiLevelType w:val="hybridMultilevel"/>
    <w:tmpl w:val="0EFACCD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018B7"/>
    <w:multiLevelType w:val="hybridMultilevel"/>
    <w:tmpl w:val="C69AA3A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DA6501"/>
    <w:multiLevelType w:val="hybridMultilevel"/>
    <w:tmpl w:val="C69AA3A2"/>
    <w:lvl w:ilvl="0" w:tplc="0408000F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44768"/>
    <w:multiLevelType w:val="hybridMultilevel"/>
    <w:tmpl w:val="3B989282"/>
    <w:lvl w:ilvl="0" w:tplc="A21CA5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6571F29"/>
    <w:multiLevelType w:val="hybridMultilevel"/>
    <w:tmpl w:val="54D25E5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D7526F"/>
    <w:multiLevelType w:val="hybridMultilevel"/>
    <w:tmpl w:val="404AD548"/>
    <w:lvl w:ilvl="0" w:tplc="0408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>
    <w:nsid w:val="2C4939E6"/>
    <w:multiLevelType w:val="hybridMultilevel"/>
    <w:tmpl w:val="B93CD7A8"/>
    <w:lvl w:ilvl="0" w:tplc="040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D0C6DF7"/>
    <w:multiLevelType w:val="hybridMultilevel"/>
    <w:tmpl w:val="8CAE64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0875C9"/>
    <w:multiLevelType w:val="hybridMultilevel"/>
    <w:tmpl w:val="39606E3C"/>
    <w:lvl w:ilvl="0" w:tplc="E416C744">
      <w:numFmt w:val="bullet"/>
      <w:lvlText w:val=""/>
      <w:lvlJc w:val="left"/>
      <w:pPr>
        <w:ind w:left="-66" w:hanging="36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0">
    <w:nsid w:val="2FE80D0A"/>
    <w:multiLevelType w:val="hybridMultilevel"/>
    <w:tmpl w:val="BC8497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AD0CD4"/>
    <w:multiLevelType w:val="hybridMultilevel"/>
    <w:tmpl w:val="C310CC9E"/>
    <w:lvl w:ilvl="0" w:tplc="0408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>
    <w:nsid w:val="3512382C"/>
    <w:multiLevelType w:val="hybridMultilevel"/>
    <w:tmpl w:val="43DA8412"/>
    <w:lvl w:ilvl="0" w:tplc="C0900754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A725AEA"/>
    <w:multiLevelType w:val="hybridMultilevel"/>
    <w:tmpl w:val="E3D030E4"/>
    <w:lvl w:ilvl="0" w:tplc="A21CA5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CD62598"/>
    <w:multiLevelType w:val="hybridMultilevel"/>
    <w:tmpl w:val="D2F48E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2E504D"/>
    <w:multiLevelType w:val="hybridMultilevel"/>
    <w:tmpl w:val="C69AA3A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204C40"/>
    <w:multiLevelType w:val="hybridMultilevel"/>
    <w:tmpl w:val="0C847F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223A64"/>
    <w:multiLevelType w:val="hybridMultilevel"/>
    <w:tmpl w:val="BCD81CBE"/>
    <w:lvl w:ilvl="0" w:tplc="0408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4C4D5CFC"/>
    <w:multiLevelType w:val="hybridMultilevel"/>
    <w:tmpl w:val="141A9F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3F0369"/>
    <w:multiLevelType w:val="hybridMultilevel"/>
    <w:tmpl w:val="1292C3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F17205"/>
    <w:multiLevelType w:val="hybridMultilevel"/>
    <w:tmpl w:val="F086FF1C"/>
    <w:lvl w:ilvl="0" w:tplc="0408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C5D3606"/>
    <w:multiLevelType w:val="hybridMultilevel"/>
    <w:tmpl w:val="95C4F1CE"/>
    <w:lvl w:ilvl="0" w:tplc="C0900754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1275058"/>
    <w:multiLevelType w:val="hybridMultilevel"/>
    <w:tmpl w:val="2004B4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752FC3"/>
    <w:multiLevelType w:val="hybridMultilevel"/>
    <w:tmpl w:val="0EC8673E"/>
    <w:lvl w:ilvl="0" w:tplc="0408000D">
      <w:start w:val="1"/>
      <w:numFmt w:val="bullet"/>
      <w:lvlText w:val=""/>
      <w:lvlJc w:val="left"/>
      <w:pPr>
        <w:ind w:left="418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24">
    <w:nsid w:val="73FD06A7"/>
    <w:multiLevelType w:val="hybridMultilevel"/>
    <w:tmpl w:val="C69AA3A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4244D9"/>
    <w:multiLevelType w:val="hybridMultilevel"/>
    <w:tmpl w:val="C69AA3A2"/>
    <w:lvl w:ilvl="0" w:tplc="0408000F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7C7D84"/>
    <w:multiLevelType w:val="hybridMultilevel"/>
    <w:tmpl w:val="0FB8706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814AE7"/>
    <w:multiLevelType w:val="hybridMultilevel"/>
    <w:tmpl w:val="97F6401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BB7883"/>
    <w:multiLevelType w:val="hybridMultilevel"/>
    <w:tmpl w:val="043A87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E463B6"/>
    <w:multiLevelType w:val="hybridMultilevel"/>
    <w:tmpl w:val="F83EF638"/>
    <w:lvl w:ilvl="0" w:tplc="BB764D62">
      <w:numFmt w:val="bullet"/>
      <w:lvlText w:val="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9"/>
  </w:num>
  <w:num w:numId="5">
    <w:abstractNumId w:val="19"/>
  </w:num>
  <w:num w:numId="6">
    <w:abstractNumId w:val="20"/>
  </w:num>
  <w:num w:numId="7">
    <w:abstractNumId w:val="21"/>
  </w:num>
  <w:num w:numId="8">
    <w:abstractNumId w:val="12"/>
  </w:num>
  <w:num w:numId="9">
    <w:abstractNumId w:val="13"/>
  </w:num>
  <w:num w:numId="10">
    <w:abstractNumId w:val="4"/>
  </w:num>
  <w:num w:numId="11">
    <w:abstractNumId w:val="28"/>
  </w:num>
  <w:num w:numId="12">
    <w:abstractNumId w:val="10"/>
  </w:num>
  <w:num w:numId="13">
    <w:abstractNumId w:val="18"/>
  </w:num>
  <w:num w:numId="14">
    <w:abstractNumId w:val="14"/>
  </w:num>
  <w:num w:numId="15">
    <w:abstractNumId w:val="22"/>
  </w:num>
  <w:num w:numId="16">
    <w:abstractNumId w:val="29"/>
  </w:num>
  <w:num w:numId="17">
    <w:abstractNumId w:val="7"/>
  </w:num>
  <w:num w:numId="18">
    <w:abstractNumId w:val="0"/>
  </w:num>
  <w:num w:numId="19">
    <w:abstractNumId w:val="23"/>
  </w:num>
  <w:num w:numId="20">
    <w:abstractNumId w:val="1"/>
  </w:num>
  <w:num w:numId="21">
    <w:abstractNumId w:val="24"/>
  </w:num>
  <w:num w:numId="22">
    <w:abstractNumId w:val="3"/>
  </w:num>
  <w:num w:numId="23">
    <w:abstractNumId w:val="15"/>
  </w:num>
  <w:num w:numId="24">
    <w:abstractNumId w:val="2"/>
  </w:num>
  <w:num w:numId="25">
    <w:abstractNumId w:val="27"/>
  </w:num>
  <w:num w:numId="26">
    <w:abstractNumId w:val="26"/>
  </w:num>
  <w:num w:numId="27">
    <w:abstractNumId w:val="25"/>
  </w:num>
  <w:num w:numId="28">
    <w:abstractNumId w:val="17"/>
  </w:num>
  <w:num w:numId="29">
    <w:abstractNumId w:val="8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7F6"/>
    <w:rsid w:val="00003204"/>
    <w:rsid w:val="0001406B"/>
    <w:rsid w:val="000323DB"/>
    <w:rsid w:val="00047BC7"/>
    <w:rsid w:val="000723B9"/>
    <w:rsid w:val="00080AC9"/>
    <w:rsid w:val="00083A8C"/>
    <w:rsid w:val="00095954"/>
    <w:rsid w:val="000A1AED"/>
    <w:rsid w:val="000D6B79"/>
    <w:rsid w:val="000D6CDC"/>
    <w:rsid w:val="000E0A25"/>
    <w:rsid w:val="000F2321"/>
    <w:rsid w:val="000F2C5A"/>
    <w:rsid w:val="00103057"/>
    <w:rsid w:val="00111519"/>
    <w:rsid w:val="001137A2"/>
    <w:rsid w:val="0012423A"/>
    <w:rsid w:val="00130F1F"/>
    <w:rsid w:val="001472A6"/>
    <w:rsid w:val="001564F8"/>
    <w:rsid w:val="001616B5"/>
    <w:rsid w:val="0017228B"/>
    <w:rsid w:val="00187462"/>
    <w:rsid w:val="001938F2"/>
    <w:rsid w:val="001C17F1"/>
    <w:rsid w:val="001C28CB"/>
    <w:rsid w:val="001E0398"/>
    <w:rsid w:val="001E364A"/>
    <w:rsid w:val="001E68BC"/>
    <w:rsid w:val="001F0403"/>
    <w:rsid w:val="001F31FA"/>
    <w:rsid w:val="00201731"/>
    <w:rsid w:val="00201857"/>
    <w:rsid w:val="00203CD5"/>
    <w:rsid w:val="00216B26"/>
    <w:rsid w:val="0022519C"/>
    <w:rsid w:val="00232A8F"/>
    <w:rsid w:val="002358B2"/>
    <w:rsid w:val="0025641B"/>
    <w:rsid w:val="00266727"/>
    <w:rsid w:val="00270215"/>
    <w:rsid w:val="00271E31"/>
    <w:rsid w:val="00275A8D"/>
    <w:rsid w:val="002764CB"/>
    <w:rsid w:val="00280317"/>
    <w:rsid w:val="00285F97"/>
    <w:rsid w:val="00291D39"/>
    <w:rsid w:val="00291DF8"/>
    <w:rsid w:val="002A755B"/>
    <w:rsid w:val="002B4BF5"/>
    <w:rsid w:val="002C4182"/>
    <w:rsid w:val="002C7FE7"/>
    <w:rsid w:val="002D1960"/>
    <w:rsid w:val="002E1D12"/>
    <w:rsid w:val="002E54EB"/>
    <w:rsid w:val="002E567A"/>
    <w:rsid w:val="002F0D87"/>
    <w:rsid w:val="002F397D"/>
    <w:rsid w:val="002F46E7"/>
    <w:rsid w:val="00300583"/>
    <w:rsid w:val="00304644"/>
    <w:rsid w:val="003079DD"/>
    <w:rsid w:val="00311368"/>
    <w:rsid w:val="003140A0"/>
    <w:rsid w:val="003342A9"/>
    <w:rsid w:val="00336FA6"/>
    <w:rsid w:val="00342827"/>
    <w:rsid w:val="003453FE"/>
    <w:rsid w:val="00345B0F"/>
    <w:rsid w:val="00347ADD"/>
    <w:rsid w:val="00363C7E"/>
    <w:rsid w:val="00365327"/>
    <w:rsid w:val="00365FB8"/>
    <w:rsid w:val="003739BA"/>
    <w:rsid w:val="003757C7"/>
    <w:rsid w:val="003A2907"/>
    <w:rsid w:val="003A2B52"/>
    <w:rsid w:val="003A6BE6"/>
    <w:rsid w:val="003B6832"/>
    <w:rsid w:val="003C4698"/>
    <w:rsid w:val="003D668D"/>
    <w:rsid w:val="003E0734"/>
    <w:rsid w:val="003E15BA"/>
    <w:rsid w:val="0040173F"/>
    <w:rsid w:val="00403AE4"/>
    <w:rsid w:val="00407A38"/>
    <w:rsid w:val="0041531C"/>
    <w:rsid w:val="00444E9F"/>
    <w:rsid w:val="00444F2B"/>
    <w:rsid w:val="004467FB"/>
    <w:rsid w:val="004577E6"/>
    <w:rsid w:val="00462B12"/>
    <w:rsid w:val="0047146B"/>
    <w:rsid w:val="00474501"/>
    <w:rsid w:val="004B0866"/>
    <w:rsid w:val="004B08AB"/>
    <w:rsid w:val="004B3C55"/>
    <w:rsid w:val="004B3CE8"/>
    <w:rsid w:val="004C1451"/>
    <w:rsid w:val="004D136B"/>
    <w:rsid w:val="004D3EE8"/>
    <w:rsid w:val="004F0E69"/>
    <w:rsid w:val="004F4E1C"/>
    <w:rsid w:val="00506002"/>
    <w:rsid w:val="00521ABF"/>
    <w:rsid w:val="00544113"/>
    <w:rsid w:val="00551DAA"/>
    <w:rsid w:val="00576E0E"/>
    <w:rsid w:val="00577AE7"/>
    <w:rsid w:val="005820A0"/>
    <w:rsid w:val="00586CEB"/>
    <w:rsid w:val="00586D09"/>
    <w:rsid w:val="005877E8"/>
    <w:rsid w:val="00590B13"/>
    <w:rsid w:val="00591D6E"/>
    <w:rsid w:val="0059358F"/>
    <w:rsid w:val="005A05A8"/>
    <w:rsid w:val="005C430E"/>
    <w:rsid w:val="005C5146"/>
    <w:rsid w:val="005C7816"/>
    <w:rsid w:val="005C7F91"/>
    <w:rsid w:val="005D59B3"/>
    <w:rsid w:val="005D69E9"/>
    <w:rsid w:val="005E1C32"/>
    <w:rsid w:val="005F0289"/>
    <w:rsid w:val="005F494A"/>
    <w:rsid w:val="005F78E5"/>
    <w:rsid w:val="00602A32"/>
    <w:rsid w:val="00611AD5"/>
    <w:rsid w:val="006258BE"/>
    <w:rsid w:val="006332BC"/>
    <w:rsid w:val="00655F41"/>
    <w:rsid w:val="0065666D"/>
    <w:rsid w:val="00677A33"/>
    <w:rsid w:val="00677D9C"/>
    <w:rsid w:val="00686909"/>
    <w:rsid w:val="006A337C"/>
    <w:rsid w:val="006B65BD"/>
    <w:rsid w:val="006B6E0A"/>
    <w:rsid w:val="006C5FA6"/>
    <w:rsid w:val="006C7F36"/>
    <w:rsid w:val="006E0E13"/>
    <w:rsid w:val="006E6B53"/>
    <w:rsid w:val="006F0973"/>
    <w:rsid w:val="007127CB"/>
    <w:rsid w:val="007258C2"/>
    <w:rsid w:val="0073104E"/>
    <w:rsid w:val="007351C4"/>
    <w:rsid w:val="00735833"/>
    <w:rsid w:val="00736024"/>
    <w:rsid w:val="0073733F"/>
    <w:rsid w:val="007413C6"/>
    <w:rsid w:val="00755CF5"/>
    <w:rsid w:val="00762DA9"/>
    <w:rsid w:val="00763000"/>
    <w:rsid w:val="0077354D"/>
    <w:rsid w:val="007750A9"/>
    <w:rsid w:val="00786412"/>
    <w:rsid w:val="0078658C"/>
    <w:rsid w:val="00794067"/>
    <w:rsid w:val="00794CB4"/>
    <w:rsid w:val="007A7DB6"/>
    <w:rsid w:val="007B72AE"/>
    <w:rsid w:val="007E4552"/>
    <w:rsid w:val="007F4C52"/>
    <w:rsid w:val="00802DB3"/>
    <w:rsid w:val="00803AB0"/>
    <w:rsid w:val="0080630F"/>
    <w:rsid w:val="00836A62"/>
    <w:rsid w:val="0084126E"/>
    <w:rsid w:val="00845BD3"/>
    <w:rsid w:val="00853817"/>
    <w:rsid w:val="0087653E"/>
    <w:rsid w:val="00881310"/>
    <w:rsid w:val="00885B5E"/>
    <w:rsid w:val="008B7DFF"/>
    <w:rsid w:val="008E4550"/>
    <w:rsid w:val="008E7274"/>
    <w:rsid w:val="008F192C"/>
    <w:rsid w:val="009028C4"/>
    <w:rsid w:val="00923192"/>
    <w:rsid w:val="0093510E"/>
    <w:rsid w:val="00937AE3"/>
    <w:rsid w:val="00957F51"/>
    <w:rsid w:val="009642B2"/>
    <w:rsid w:val="0097271F"/>
    <w:rsid w:val="00977377"/>
    <w:rsid w:val="00981A50"/>
    <w:rsid w:val="0098578A"/>
    <w:rsid w:val="009B47A0"/>
    <w:rsid w:val="009B54AB"/>
    <w:rsid w:val="009B6610"/>
    <w:rsid w:val="009D2F71"/>
    <w:rsid w:val="009D764A"/>
    <w:rsid w:val="009E27FE"/>
    <w:rsid w:val="009E3C06"/>
    <w:rsid w:val="00A0664A"/>
    <w:rsid w:val="00A17A22"/>
    <w:rsid w:val="00A2563C"/>
    <w:rsid w:val="00A25D29"/>
    <w:rsid w:val="00A30747"/>
    <w:rsid w:val="00A501F4"/>
    <w:rsid w:val="00A5266C"/>
    <w:rsid w:val="00A55A7B"/>
    <w:rsid w:val="00A7427A"/>
    <w:rsid w:val="00A843A7"/>
    <w:rsid w:val="00AC3E3E"/>
    <w:rsid w:val="00AD6FAD"/>
    <w:rsid w:val="00AF2CDE"/>
    <w:rsid w:val="00B02D79"/>
    <w:rsid w:val="00B14AAE"/>
    <w:rsid w:val="00B20CA1"/>
    <w:rsid w:val="00B21B3C"/>
    <w:rsid w:val="00B342DF"/>
    <w:rsid w:val="00B37314"/>
    <w:rsid w:val="00B44483"/>
    <w:rsid w:val="00B5292A"/>
    <w:rsid w:val="00B6119B"/>
    <w:rsid w:val="00B62C90"/>
    <w:rsid w:val="00B62FC2"/>
    <w:rsid w:val="00B707F6"/>
    <w:rsid w:val="00B7381A"/>
    <w:rsid w:val="00B75AF2"/>
    <w:rsid w:val="00B839E7"/>
    <w:rsid w:val="00B840C7"/>
    <w:rsid w:val="00BA17E5"/>
    <w:rsid w:val="00BB0403"/>
    <w:rsid w:val="00BB38C4"/>
    <w:rsid w:val="00BD574F"/>
    <w:rsid w:val="00BD5F18"/>
    <w:rsid w:val="00BE17F6"/>
    <w:rsid w:val="00BE2374"/>
    <w:rsid w:val="00C0051A"/>
    <w:rsid w:val="00C11149"/>
    <w:rsid w:val="00C211F1"/>
    <w:rsid w:val="00C230AE"/>
    <w:rsid w:val="00C3172C"/>
    <w:rsid w:val="00C54A35"/>
    <w:rsid w:val="00C64D38"/>
    <w:rsid w:val="00C71E38"/>
    <w:rsid w:val="00C7242F"/>
    <w:rsid w:val="00C83784"/>
    <w:rsid w:val="00C918CF"/>
    <w:rsid w:val="00CB1C36"/>
    <w:rsid w:val="00CB77C6"/>
    <w:rsid w:val="00CC32D7"/>
    <w:rsid w:val="00CC3F40"/>
    <w:rsid w:val="00CD3336"/>
    <w:rsid w:val="00CE1E03"/>
    <w:rsid w:val="00CF08F7"/>
    <w:rsid w:val="00CF6450"/>
    <w:rsid w:val="00D158A0"/>
    <w:rsid w:val="00D33414"/>
    <w:rsid w:val="00D50501"/>
    <w:rsid w:val="00D60911"/>
    <w:rsid w:val="00D61C4D"/>
    <w:rsid w:val="00D63822"/>
    <w:rsid w:val="00D71350"/>
    <w:rsid w:val="00D72274"/>
    <w:rsid w:val="00D76391"/>
    <w:rsid w:val="00D77216"/>
    <w:rsid w:val="00D90310"/>
    <w:rsid w:val="00DA7F9E"/>
    <w:rsid w:val="00DB7F04"/>
    <w:rsid w:val="00DC6534"/>
    <w:rsid w:val="00DD2E9E"/>
    <w:rsid w:val="00DE2493"/>
    <w:rsid w:val="00DF67BB"/>
    <w:rsid w:val="00E05152"/>
    <w:rsid w:val="00E14513"/>
    <w:rsid w:val="00E253C3"/>
    <w:rsid w:val="00E30951"/>
    <w:rsid w:val="00E34C3E"/>
    <w:rsid w:val="00E34CC9"/>
    <w:rsid w:val="00E36C37"/>
    <w:rsid w:val="00E37B68"/>
    <w:rsid w:val="00E40DB1"/>
    <w:rsid w:val="00E44D61"/>
    <w:rsid w:val="00E673B7"/>
    <w:rsid w:val="00E72A3E"/>
    <w:rsid w:val="00E72F84"/>
    <w:rsid w:val="00E8049E"/>
    <w:rsid w:val="00E8546B"/>
    <w:rsid w:val="00E8692E"/>
    <w:rsid w:val="00E92062"/>
    <w:rsid w:val="00EB0F81"/>
    <w:rsid w:val="00EC6C0D"/>
    <w:rsid w:val="00ED36F7"/>
    <w:rsid w:val="00ED3D87"/>
    <w:rsid w:val="00ED40A9"/>
    <w:rsid w:val="00EE13F6"/>
    <w:rsid w:val="00F056DA"/>
    <w:rsid w:val="00F26D17"/>
    <w:rsid w:val="00F3132F"/>
    <w:rsid w:val="00F456F7"/>
    <w:rsid w:val="00F47B03"/>
    <w:rsid w:val="00F52497"/>
    <w:rsid w:val="00F61621"/>
    <w:rsid w:val="00F714D8"/>
    <w:rsid w:val="00FA52CB"/>
    <w:rsid w:val="00FA6115"/>
    <w:rsid w:val="00FB2140"/>
    <w:rsid w:val="00FB58E0"/>
    <w:rsid w:val="00FC380C"/>
    <w:rsid w:val="00FC41E4"/>
    <w:rsid w:val="00FC44B7"/>
    <w:rsid w:val="00FE6A52"/>
    <w:rsid w:val="00FE72DF"/>
    <w:rsid w:val="00FE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2E"/>
    <w:pPr>
      <w:spacing w:after="200" w:line="276" w:lineRule="auto"/>
    </w:pPr>
    <w:rPr>
      <w:lang w:eastAsia="en-US"/>
    </w:rPr>
  </w:style>
  <w:style w:type="paragraph" w:styleId="3">
    <w:name w:val="heading 3"/>
    <w:basedOn w:val="a"/>
    <w:next w:val="a"/>
    <w:link w:val="3Char"/>
    <w:uiPriority w:val="99"/>
    <w:qFormat/>
    <w:locked/>
    <w:rsid w:val="00590B1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BE17F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BE2374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rsid w:val="00AF2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locked/>
    <w:rsid w:val="00AF2CD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FE72D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semiHidden/>
    <w:rsid w:val="00187462"/>
    <w:rPr>
      <w:rFonts w:cs="Times New Roman"/>
      <w:color w:val="0563C1"/>
      <w:u w:val="single"/>
    </w:rPr>
  </w:style>
  <w:style w:type="table" w:customStyle="1" w:styleId="1">
    <w:name w:val="Πλέγμα πίνακα1"/>
    <w:uiPriority w:val="99"/>
    <w:rsid w:val="00216B2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-HTML">
    <w:name w:val="HTML Preformatted"/>
    <w:basedOn w:val="a"/>
    <w:link w:val="-HTMLChar"/>
    <w:uiPriority w:val="99"/>
    <w:semiHidden/>
    <w:rsid w:val="00BD5F18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locked/>
    <w:rsid w:val="00BD5F18"/>
    <w:rPr>
      <w:rFonts w:ascii="Consolas" w:hAnsi="Consolas" w:cs="Consolas"/>
      <w:sz w:val="20"/>
      <w:szCs w:val="20"/>
    </w:rPr>
  </w:style>
  <w:style w:type="paragraph" w:styleId="a6">
    <w:name w:val="header"/>
    <w:basedOn w:val="a"/>
    <w:link w:val="Char0"/>
    <w:uiPriority w:val="99"/>
    <w:rsid w:val="005F49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locked/>
    <w:rsid w:val="005F494A"/>
    <w:rPr>
      <w:rFonts w:cs="Times New Roman"/>
      <w:lang w:eastAsia="en-US"/>
    </w:rPr>
  </w:style>
  <w:style w:type="paragraph" w:styleId="a7">
    <w:name w:val="footer"/>
    <w:basedOn w:val="a"/>
    <w:link w:val="Char1"/>
    <w:uiPriority w:val="99"/>
    <w:rsid w:val="005F49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locked/>
    <w:rsid w:val="005F494A"/>
    <w:rPr>
      <w:rFonts w:cs="Times New Roman"/>
      <w:lang w:eastAsia="en-US"/>
    </w:rPr>
  </w:style>
  <w:style w:type="numbering" w:customStyle="1" w:styleId="10">
    <w:name w:val="Χωρίς λίστα1"/>
    <w:next w:val="a2"/>
    <w:uiPriority w:val="99"/>
    <w:semiHidden/>
    <w:unhideWhenUsed/>
    <w:rsid w:val="006A337C"/>
  </w:style>
  <w:style w:type="table" w:customStyle="1" w:styleId="2">
    <w:name w:val="Πλέγμα πίνακα2"/>
    <w:basedOn w:val="a1"/>
    <w:next w:val="a5"/>
    <w:uiPriority w:val="99"/>
    <w:rsid w:val="006A337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Πλέγμα πίνακα11"/>
    <w:uiPriority w:val="99"/>
    <w:rsid w:val="006A337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6A337C"/>
    <w:pPr>
      <w:jc w:val="center"/>
    </w:pPr>
    <w:rPr>
      <w:rFonts w:ascii="Times New Roman" w:eastAsiaTheme="minorHAnsi" w:hAnsi="Times New Roman" w:cstheme="minorBidi"/>
      <w:lang w:val="en-US" w:eastAsia="en-US"/>
    </w:rPr>
  </w:style>
  <w:style w:type="character" w:customStyle="1" w:styleId="3Char">
    <w:name w:val="Επικεφαλίδα 3 Char"/>
    <w:basedOn w:val="a0"/>
    <w:link w:val="3"/>
    <w:uiPriority w:val="99"/>
    <w:rsid w:val="00590B13"/>
    <w:rPr>
      <w:rFonts w:ascii="Cambria" w:eastAsia="Times New Roman" w:hAnsi="Cambria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2E"/>
    <w:pPr>
      <w:spacing w:after="200" w:line="276" w:lineRule="auto"/>
    </w:pPr>
    <w:rPr>
      <w:lang w:eastAsia="en-US"/>
    </w:rPr>
  </w:style>
  <w:style w:type="paragraph" w:styleId="3">
    <w:name w:val="heading 3"/>
    <w:basedOn w:val="a"/>
    <w:next w:val="a"/>
    <w:link w:val="3Char"/>
    <w:uiPriority w:val="99"/>
    <w:qFormat/>
    <w:locked/>
    <w:rsid w:val="00590B1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BE17F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BE2374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rsid w:val="00AF2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locked/>
    <w:rsid w:val="00AF2CD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FE72D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semiHidden/>
    <w:rsid w:val="00187462"/>
    <w:rPr>
      <w:rFonts w:cs="Times New Roman"/>
      <w:color w:val="0563C1"/>
      <w:u w:val="single"/>
    </w:rPr>
  </w:style>
  <w:style w:type="table" w:customStyle="1" w:styleId="1">
    <w:name w:val="Πλέγμα πίνακα1"/>
    <w:uiPriority w:val="99"/>
    <w:rsid w:val="00216B2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-HTML">
    <w:name w:val="HTML Preformatted"/>
    <w:basedOn w:val="a"/>
    <w:link w:val="-HTMLChar"/>
    <w:uiPriority w:val="99"/>
    <w:semiHidden/>
    <w:rsid w:val="00BD5F18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locked/>
    <w:rsid w:val="00BD5F18"/>
    <w:rPr>
      <w:rFonts w:ascii="Consolas" w:hAnsi="Consolas" w:cs="Consolas"/>
      <w:sz w:val="20"/>
      <w:szCs w:val="20"/>
    </w:rPr>
  </w:style>
  <w:style w:type="paragraph" w:styleId="a6">
    <w:name w:val="header"/>
    <w:basedOn w:val="a"/>
    <w:link w:val="Char0"/>
    <w:uiPriority w:val="99"/>
    <w:rsid w:val="005F49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locked/>
    <w:rsid w:val="005F494A"/>
    <w:rPr>
      <w:rFonts w:cs="Times New Roman"/>
      <w:lang w:eastAsia="en-US"/>
    </w:rPr>
  </w:style>
  <w:style w:type="paragraph" w:styleId="a7">
    <w:name w:val="footer"/>
    <w:basedOn w:val="a"/>
    <w:link w:val="Char1"/>
    <w:uiPriority w:val="99"/>
    <w:rsid w:val="005F49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locked/>
    <w:rsid w:val="005F494A"/>
    <w:rPr>
      <w:rFonts w:cs="Times New Roman"/>
      <w:lang w:eastAsia="en-US"/>
    </w:rPr>
  </w:style>
  <w:style w:type="numbering" w:customStyle="1" w:styleId="10">
    <w:name w:val="Χωρίς λίστα1"/>
    <w:next w:val="a2"/>
    <w:uiPriority w:val="99"/>
    <w:semiHidden/>
    <w:unhideWhenUsed/>
    <w:rsid w:val="006A337C"/>
  </w:style>
  <w:style w:type="table" w:customStyle="1" w:styleId="2">
    <w:name w:val="Πλέγμα πίνακα2"/>
    <w:basedOn w:val="a1"/>
    <w:next w:val="a5"/>
    <w:uiPriority w:val="99"/>
    <w:rsid w:val="006A337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Πλέγμα πίνακα11"/>
    <w:uiPriority w:val="99"/>
    <w:rsid w:val="006A337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6A337C"/>
    <w:pPr>
      <w:jc w:val="center"/>
    </w:pPr>
    <w:rPr>
      <w:rFonts w:ascii="Times New Roman" w:eastAsiaTheme="minorHAnsi" w:hAnsi="Times New Roman" w:cstheme="minorBidi"/>
      <w:lang w:val="en-US" w:eastAsia="en-US"/>
    </w:rPr>
  </w:style>
  <w:style w:type="character" w:customStyle="1" w:styleId="3Char">
    <w:name w:val="Επικεφαλίδα 3 Char"/>
    <w:basedOn w:val="a0"/>
    <w:link w:val="3"/>
    <w:uiPriority w:val="99"/>
    <w:rsid w:val="00590B13"/>
    <w:rPr>
      <w:rFonts w:ascii="Cambria" w:eastAsia="Times New Roman" w:hAnsi="Cambria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B3CB1-32FF-40C8-9326-F3715C37E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740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Βάγια Γούλα</dc:creator>
  <cp:lastModifiedBy>Βάγια Γούλα</cp:lastModifiedBy>
  <cp:revision>3</cp:revision>
  <cp:lastPrinted>2018-07-02T11:16:00Z</cp:lastPrinted>
  <dcterms:created xsi:type="dcterms:W3CDTF">2019-06-14T10:40:00Z</dcterms:created>
  <dcterms:modified xsi:type="dcterms:W3CDTF">2019-06-14T10:41:00Z</dcterms:modified>
</cp:coreProperties>
</file>