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460" w:type="dxa"/>
        <w:tblInd w:w="571" w:type="dxa"/>
        <w:tblLook w:val="04A0" w:firstRow="1" w:lastRow="0" w:firstColumn="1" w:lastColumn="0" w:noHBand="0" w:noVBand="1"/>
      </w:tblPr>
      <w:tblGrid>
        <w:gridCol w:w="578"/>
        <w:gridCol w:w="4204"/>
        <w:gridCol w:w="1276"/>
        <w:gridCol w:w="1276"/>
        <w:gridCol w:w="2126"/>
      </w:tblGrid>
      <w:tr w:rsidR="00705210" w:rsidRPr="0039502F" w:rsidTr="001E39AD">
        <w:trPr>
          <w:trHeight w:val="528"/>
        </w:trPr>
        <w:tc>
          <w:tcPr>
            <w:tcW w:w="578" w:type="dxa"/>
            <w:vMerge w:val="restart"/>
            <w:noWrap/>
            <w:vAlign w:val="center"/>
            <w:hideMark/>
          </w:tcPr>
          <w:p w:rsidR="00705210" w:rsidRPr="0039502F" w:rsidRDefault="00705210" w:rsidP="001E39AD">
            <w:pPr>
              <w:jc w:val="center"/>
              <w:rPr>
                <w:rFonts w:asciiTheme="minorHAnsi" w:hAnsiTheme="minorHAnsi"/>
                <w:b/>
                <w:bCs/>
              </w:rPr>
            </w:pPr>
            <w:r w:rsidRPr="0039502F">
              <w:rPr>
                <w:rFonts w:asciiTheme="minorHAnsi" w:hAnsiTheme="minorHAnsi"/>
                <w:b/>
                <w:bCs/>
              </w:rPr>
              <w:t>Α/Α</w:t>
            </w:r>
          </w:p>
        </w:tc>
        <w:tc>
          <w:tcPr>
            <w:tcW w:w="4204" w:type="dxa"/>
            <w:vMerge w:val="restart"/>
            <w:vAlign w:val="center"/>
            <w:hideMark/>
          </w:tcPr>
          <w:p w:rsidR="00705210" w:rsidRPr="0039502F" w:rsidRDefault="00705210" w:rsidP="001E39AD">
            <w:pPr>
              <w:jc w:val="center"/>
              <w:rPr>
                <w:rFonts w:asciiTheme="minorHAnsi" w:hAnsiTheme="minorHAnsi"/>
                <w:b/>
                <w:bCs/>
              </w:rPr>
            </w:pPr>
            <w:bookmarkStart w:id="0" w:name="_GoBack"/>
            <w:bookmarkEnd w:id="0"/>
            <w:r w:rsidRPr="0039502F">
              <w:rPr>
                <w:rFonts w:asciiTheme="minorHAnsi" w:hAnsiTheme="minorHAnsi"/>
                <w:b/>
                <w:bCs/>
              </w:rPr>
              <w:t>ΠΡΟΔΙΑΓΡΑΦΕΣ</w:t>
            </w:r>
          </w:p>
        </w:tc>
        <w:tc>
          <w:tcPr>
            <w:tcW w:w="1276" w:type="dxa"/>
            <w:vMerge w:val="restart"/>
            <w:vAlign w:val="center"/>
            <w:hideMark/>
          </w:tcPr>
          <w:p w:rsidR="00705210" w:rsidRPr="0039502F" w:rsidRDefault="00705210" w:rsidP="001E39AD">
            <w:pPr>
              <w:jc w:val="center"/>
              <w:rPr>
                <w:rFonts w:asciiTheme="minorHAnsi" w:hAnsiTheme="minorHAnsi"/>
                <w:b/>
                <w:bCs/>
              </w:rPr>
            </w:pPr>
            <w:r w:rsidRPr="0039502F">
              <w:rPr>
                <w:rFonts w:asciiTheme="minorHAnsi" w:hAnsiTheme="minorHAnsi"/>
                <w:b/>
                <w:bCs/>
              </w:rPr>
              <w:t>ΑΠΑΙΤΗΣΗ</w:t>
            </w:r>
          </w:p>
        </w:tc>
        <w:tc>
          <w:tcPr>
            <w:tcW w:w="1276" w:type="dxa"/>
            <w:vMerge w:val="restart"/>
            <w:vAlign w:val="center"/>
            <w:hideMark/>
          </w:tcPr>
          <w:p w:rsidR="00705210" w:rsidRPr="0039502F" w:rsidRDefault="00705210" w:rsidP="001E39AD">
            <w:pPr>
              <w:jc w:val="center"/>
              <w:rPr>
                <w:rFonts w:asciiTheme="minorHAnsi" w:hAnsiTheme="minorHAnsi"/>
                <w:b/>
                <w:bCs/>
              </w:rPr>
            </w:pPr>
            <w:r w:rsidRPr="0039502F">
              <w:rPr>
                <w:rFonts w:asciiTheme="minorHAnsi" w:hAnsiTheme="minorHAnsi"/>
                <w:b/>
                <w:bCs/>
              </w:rPr>
              <w:t>ΑΠΑΝΤΗΣΗ</w:t>
            </w:r>
          </w:p>
        </w:tc>
        <w:tc>
          <w:tcPr>
            <w:tcW w:w="2126" w:type="dxa"/>
            <w:vMerge w:val="restart"/>
            <w:vAlign w:val="center"/>
            <w:hideMark/>
          </w:tcPr>
          <w:p w:rsidR="00705210" w:rsidRPr="0039502F" w:rsidRDefault="00705210" w:rsidP="001E39AD">
            <w:pPr>
              <w:jc w:val="center"/>
              <w:rPr>
                <w:rFonts w:asciiTheme="minorHAnsi" w:hAnsiTheme="minorHAnsi"/>
                <w:b/>
                <w:bCs/>
              </w:rPr>
            </w:pPr>
            <w:r w:rsidRPr="0039502F">
              <w:rPr>
                <w:rFonts w:asciiTheme="minorHAnsi" w:hAnsiTheme="minorHAnsi"/>
                <w:b/>
                <w:bCs/>
              </w:rPr>
              <w:t>ΠΑΡΑΠΟΜΠΗ</w:t>
            </w:r>
          </w:p>
        </w:tc>
      </w:tr>
      <w:tr w:rsidR="00705210" w:rsidRPr="0039502F" w:rsidTr="001E39AD">
        <w:trPr>
          <w:trHeight w:val="389"/>
        </w:trPr>
        <w:tc>
          <w:tcPr>
            <w:tcW w:w="578" w:type="dxa"/>
            <w:vMerge/>
            <w:hideMark/>
          </w:tcPr>
          <w:p w:rsidR="00705210" w:rsidRPr="0039502F" w:rsidRDefault="00705210" w:rsidP="001E39AD">
            <w:pPr>
              <w:rPr>
                <w:rFonts w:asciiTheme="minorHAnsi" w:hAnsiTheme="minorHAnsi"/>
                <w:b/>
                <w:bCs/>
              </w:rPr>
            </w:pPr>
          </w:p>
        </w:tc>
        <w:tc>
          <w:tcPr>
            <w:tcW w:w="4204" w:type="dxa"/>
            <w:vMerge/>
            <w:hideMark/>
          </w:tcPr>
          <w:p w:rsidR="00705210" w:rsidRPr="0039502F" w:rsidRDefault="00705210" w:rsidP="001E39AD">
            <w:pPr>
              <w:rPr>
                <w:rFonts w:asciiTheme="minorHAnsi" w:hAnsiTheme="minorHAnsi"/>
                <w:b/>
                <w:bCs/>
              </w:rPr>
            </w:pPr>
          </w:p>
        </w:tc>
        <w:tc>
          <w:tcPr>
            <w:tcW w:w="1276" w:type="dxa"/>
            <w:vMerge/>
            <w:hideMark/>
          </w:tcPr>
          <w:p w:rsidR="00705210" w:rsidRPr="0039502F" w:rsidRDefault="00705210" w:rsidP="001E39AD">
            <w:pPr>
              <w:rPr>
                <w:rFonts w:asciiTheme="minorHAnsi" w:hAnsiTheme="minorHAnsi"/>
                <w:b/>
                <w:bCs/>
              </w:rPr>
            </w:pPr>
          </w:p>
        </w:tc>
        <w:tc>
          <w:tcPr>
            <w:tcW w:w="1276" w:type="dxa"/>
            <w:vMerge/>
            <w:hideMark/>
          </w:tcPr>
          <w:p w:rsidR="00705210" w:rsidRPr="0039502F" w:rsidRDefault="00705210" w:rsidP="001E39AD">
            <w:pPr>
              <w:rPr>
                <w:rFonts w:asciiTheme="minorHAnsi" w:hAnsiTheme="minorHAnsi"/>
                <w:b/>
                <w:bCs/>
              </w:rPr>
            </w:pPr>
          </w:p>
        </w:tc>
        <w:tc>
          <w:tcPr>
            <w:tcW w:w="2126" w:type="dxa"/>
            <w:vMerge/>
            <w:hideMark/>
          </w:tcPr>
          <w:p w:rsidR="00705210" w:rsidRPr="0039502F" w:rsidRDefault="00705210" w:rsidP="001E39AD">
            <w:pPr>
              <w:rPr>
                <w:rFonts w:asciiTheme="minorHAnsi" w:hAnsiTheme="minorHAnsi"/>
                <w:b/>
                <w:bCs/>
              </w:rPr>
            </w:pPr>
          </w:p>
        </w:tc>
      </w:tr>
      <w:tr w:rsidR="00705210" w:rsidRPr="0039502F" w:rsidTr="001E39AD">
        <w:trPr>
          <w:trHeight w:val="972"/>
        </w:trPr>
        <w:tc>
          <w:tcPr>
            <w:tcW w:w="578" w:type="dxa"/>
            <w:noWrap/>
            <w:hideMark/>
          </w:tcPr>
          <w:p w:rsidR="00705210" w:rsidRPr="0039502F" w:rsidRDefault="00705210" w:rsidP="001E39AD">
            <w:pPr>
              <w:rPr>
                <w:rFonts w:asciiTheme="minorHAnsi" w:hAnsiTheme="minorHAnsi"/>
              </w:rPr>
            </w:pPr>
            <w:r w:rsidRPr="0039502F">
              <w:rPr>
                <w:rFonts w:asciiTheme="minorHAnsi" w:hAnsiTheme="minorHAnsi"/>
              </w:rPr>
              <w:t>1</w:t>
            </w:r>
          </w:p>
        </w:tc>
        <w:tc>
          <w:tcPr>
            <w:tcW w:w="4204" w:type="dxa"/>
            <w:hideMark/>
          </w:tcPr>
          <w:p w:rsidR="00705210" w:rsidRPr="0039502F" w:rsidRDefault="00705210" w:rsidP="001E39AD">
            <w:pPr>
              <w:rPr>
                <w:rFonts w:asciiTheme="minorHAnsi" w:hAnsiTheme="minorHAnsi"/>
                <w:iCs/>
                <w:lang w:val="el-GR"/>
              </w:rPr>
            </w:pPr>
            <w:r w:rsidRPr="0039502F">
              <w:rPr>
                <w:rFonts w:asciiTheme="minorHAnsi" w:hAnsiTheme="minorHAnsi"/>
                <w:iCs/>
                <w:lang w:val="el-GR"/>
              </w:rPr>
              <w:t>Το προσωπικό του αναδόχου, το οποίο υποχρεωτικά επί ποινή καταγγελίας της Σύμβασης θα πρέπει να έχουν κλείσει το 21</w:t>
            </w:r>
            <w:r w:rsidRPr="0039502F">
              <w:rPr>
                <w:rFonts w:asciiTheme="minorHAnsi" w:hAnsiTheme="minorHAnsi"/>
                <w:iCs/>
                <w:vertAlign w:val="superscript"/>
                <w:lang w:val="el-GR"/>
              </w:rPr>
              <w:t>ο</w:t>
            </w:r>
            <w:r w:rsidRPr="0039502F">
              <w:rPr>
                <w:rFonts w:asciiTheme="minorHAnsi" w:hAnsiTheme="minorHAnsi"/>
                <w:iCs/>
                <w:lang w:val="el-GR"/>
              </w:rPr>
              <w:t xml:space="preserve"> έτος ηλικίας , θα πρέπει να είναι ασφαλισμένο στο ΙΚΑ</w:t>
            </w:r>
            <w:r>
              <w:rPr>
                <w:rFonts w:asciiTheme="minorHAnsi" w:hAnsiTheme="minorHAnsi"/>
                <w:iCs/>
                <w:lang w:val="el-GR"/>
              </w:rPr>
              <w:t>-ΕΦΚΑ</w:t>
            </w:r>
            <w:r w:rsidRPr="0039502F">
              <w:rPr>
                <w:rFonts w:asciiTheme="minorHAnsi" w:hAnsiTheme="minorHAnsi"/>
                <w:iCs/>
                <w:lang w:val="el-GR"/>
              </w:rPr>
              <w:t>. Αλλοδαποί μπορούν να εργάζονται μόνον εφόσον έχουν τις απαραίτητες άδειες παραμονής και εργασίας στην Ελλάδα και είναι ασφαλισμένοι στο ΙΚΑ</w:t>
            </w:r>
            <w:r>
              <w:rPr>
                <w:rFonts w:asciiTheme="minorHAnsi" w:hAnsiTheme="minorHAnsi"/>
                <w:iCs/>
                <w:lang w:val="el-GR"/>
              </w:rPr>
              <w:t>-ΕΦΚΑ</w:t>
            </w:r>
            <w:r w:rsidRPr="0039502F">
              <w:rPr>
                <w:rFonts w:asciiTheme="minorHAnsi" w:hAnsiTheme="minorHAnsi"/>
                <w:iCs/>
                <w:lang w:val="el-GR"/>
              </w:rPr>
              <w:t>. Σε περίπτωση που διαπιστώνεται ακαταλληλότητα του απασχολούμενου προσωπικού ο εργολάβος είναι υποχρεωμένος να προβαίνει στην αντικατάστασή του σύμφωνα με τις υποδείξεις του Πανεπιστημίου. Η ακαταλληλότητα διαπιστώνεται από τα αρμόδια όργανα του Πανεπιστημίου τα οποία και εισηγούνται στη Σύγκλητο του Πανεπιστημίου Επειδή η ακαταλληλότητα δεν έχει σχέση μόνο με τις ικανότητες και τη δεξιοτεχνία του απασχολούμενου προσωπικού στα καθήκοντά του αλλά και με την όλη στάση, συμπεριφορά, παρουσία, τιμιότητα, ευγένεια και άλλα παρόμοια δεδομένα, η διαπίστωσή της γίνεται κατ’ αποκλειστική κρίση του αρμόδιου οργάνου και έγκριση της Σύγκλητο του Πανεπιστημίου και ο εργολάβος την αποδέχεται χωρίς καμία ένδικη ή άλλου είδους αντίρρηση.</w:t>
            </w:r>
          </w:p>
        </w:tc>
        <w:tc>
          <w:tcPr>
            <w:tcW w:w="1276" w:type="dxa"/>
            <w:noWrap/>
            <w:hideMark/>
          </w:tcPr>
          <w:p w:rsidR="00705210" w:rsidRPr="0039502F" w:rsidRDefault="00705210" w:rsidP="001E39AD">
            <w:pPr>
              <w:jc w:val="center"/>
              <w:rPr>
                <w:rFonts w:asciiTheme="minorHAnsi" w:hAnsiTheme="minorHAnsi"/>
              </w:rPr>
            </w:pPr>
            <w:r w:rsidRPr="0039502F">
              <w:rPr>
                <w:rFonts w:asciiTheme="minorHAnsi" w:hAnsiTheme="minorHAnsi"/>
              </w:rPr>
              <w:t>ΝΑΙ</w:t>
            </w:r>
          </w:p>
        </w:tc>
        <w:tc>
          <w:tcPr>
            <w:tcW w:w="1276" w:type="dxa"/>
            <w:noWrap/>
            <w:hideMark/>
          </w:tcPr>
          <w:p w:rsidR="00705210" w:rsidRPr="0039502F" w:rsidRDefault="00705210" w:rsidP="001E39AD">
            <w:pPr>
              <w:rPr>
                <w:rFonts w:asciiTheme="minorHAnsi" w:hAnsiTheme="minorHAnsi"/>
              </w:rPr>
            </w:pPr>
            <w:r w:rsidRPr="0039502F">
              <w:rPr>
                <w:rFonts w:asciiTheme="minorHAnsi" w:hAnsiTheme="minorHAnsi"/>
              </w:rPr>
              <w:t> </w:t>
            </w:r>
          </w:p>
        </w:tc>
        <w:tc>
          <w:tcPr>
            <w:tcW w:w="2126" w:type="dxa"/>
            <w:noWrap/>
            <w:hideMark/>
          </w:tcPr>
          <w:p w:rsidR="00705210" w:rsidRPr="0039502F" w:rsidRDefault="00705210" w:rsidP="001E39AD">
            <w:pPr>
              <w:rPr>
                <w:rFonts w:asciiTheme="minorHAnsi" w:hAnsiTheme="minorHAnsi"/>
              </w:rPr>
            </w:pPr>
            <w:r w:rsidRPr="0039502F">
              <w:rPr>
                <w:rFonts w:asciiTheme="minorHAnsi" w:hAnsiTheme="minorHAnsi"/>
              </w:rPr>
              <w:t> </w:t>
            </w:r>
          </w:p>
        </w:tc>
      </w:tr>
      <w:tr w:rsidR="00705210" w:rsidRPr="0039502F" w:rsidTr="001E39AD">
        <w:trPr>
          <w:trHeight w:val="972"/>
        </w:trPr>
        <w:tc>
          <w:tcPr>
            <w:tcW w:w="578" w:type="dxa"/>
            <w:noWrap/>
            <w:hideMark/>
          </w:tcPr>
          <w:p w:rsidR="00705210" w:rsidRPr="0039502F" w:rsidRDefault="00705210" w:rsidP="001E39AD">
            <w:pPr>
              <w:rPr>
                <w:rFonts w:asciiTheme="minorHAnsi" w:hAnsiTheme="minorHAnsi"/>
              </w:rPr>
            </w:pPr>
            <w:r w:rsidRPr="0039502F">
              <w:rPr>
                <w:rFonts w:asciiTheme="minorHAnsi" w:hAnsiTheme="minorHAnsi"/>
              </w:rPr>
              <w:t>2</w:t>
            </w:r>
          </w:p>
        </w:tc>
        <w:tc>
          <w:tcPr>
            <w:tcW w:w="4204" w:type="dxa"/>
            <w:hideMark/>
          </w:tcPr>
          <w:p w:rsidR="00705210" w:rsidRPr="0039502F" w:rsidRDefault="00705210" w:rsidP="001E39AD">
            <w:pPr>
              <w:rPr>
                <w:rFonts w:asciiTheme="minorHAnsi" w:hAnsiTheme="minorHAnsi"/>
                <w:iCs/>
                <w:lang w:val="el-GR"/>
              </w:rPr>
            </w:pPr>
            <w:r w:rsidRPr="0039502F">
              <w:rPr>
                <w:rFonts w:asciiTheme="minorHAnsi" w:hAnsiTheme="minorHAnsi"/>
                <w:iCs/>
                <w:lang w:val="el-GR"/>
              </w:rPr>
              <w:t>Ο Ανάδοχος θα πρέπει να ενημερώνει την υπηρεσία για τυχόν ζημίες που θα εντοπίζονται στους χώρους που έχει την ευθύνη της καθαριότητας.</w:t>
            </w:r>
          </w:p>
        </w:tc>
        <w:tc>
          <w:tcPr>
            <w:tcW w:w="1276" w:type="dxa"/>
            <w:noWrap/>
            <w:hideMark/>
          </w:tcPr>
          <w:p w:rsidR="00705210" w:rsidRPr="0039502F" w:rsidRDefault="00705210" w:rsidP="001E39AD">
            <w:pPr>
              <w:jc w:val="center"/>
              <w:rPr>
                <w:rFonts w:asciiTheme="minorHAnsi" w:hAnsiTheme="minorHAnsi"/>
              </w:rPr>
            </w:pPr>
            <w:r w:rsidRPr="0039502F">
              <w:rPr>
                <w:rFonts w:asciiTheme="minorHAnsi" w:hAnsiTheme="minorHAnsi"/>
              </w:rPr>
              <w:t>ΝΑΙ</w:t>
            </w:r>
          </w:p>
        </w:tc>
        <w:tc>
          <w:tcPr>
            <w:tcW w:w="1276" w:type="dxa"/>
            <w:noWrap/>
            <w:hideMark/>
          </w:tcPr>
          <w:p w:rsidR="00705210" w:rsidRPr="0039502F" w:rsidRDefault="00705210" w:rsidP="001E39AD">
            <w:pPr>
              <w:rPr>
                <w:rFonts w:asciiTheme="minorHAnsi" w:hAnsiTheme="minorHAnsi"/>
              </w:rPr>
            </w:pPr>
            <w:r w:rsidRPr="0039502F">
              <w:rPr>
                <w:rFonts w:asciiTheme="minorHAnsi" w:hAnsiTheme="minorHAnsi"/>
              </w:rPr>
              <w:t> </w:t>
            </w:r>
          </w:p>
        </w:tc>
        <w:tc>
          <w:tcPr>
            <w:tcW w:w="2126" w:type="dxa"/>
            <w:noWrap/>
            <w:hideMark/>
          </w:tcPr>
          <w:p w:rsidR="00705210" w:rsidRPr="0039502F" w:rsidRDefault="00705210" w:rsidP="001E39AD">
            <w:pPr>
              <w:rPr>
                <w:rFonts w:asciiTheme="minorHAnsi" w:hAnsiTheme="minorHAnsi"/>
              </w:rPr>
            </w:pPr>
            <w:r w:rsidRPr="0039502F">
              <w:rPr>
                <w:rFonts w:asciiTheme="minorHAnsi" w:hAnsiTheme="minorHAnsi"/>
              </w:rPr>
              <w:t> </w:t>
            </w:r>
          </w:p>
        </w:tc>
      </w:tr>
      <w:tr w:rsidR="00705210" w:rsidRPr="0039502F" w:rsidTr="001E39AD">
        <w:trPr>
          <w:trHeight w:val="1452"/>
        </w:trPr>
        <w:tc>
          <w:tcPr>
            <w:tcW w:w="578" w:type="dxa"/>
            <w:noWrap/>
            <w:hideMark/>
          </w:tcPr>
          <w:p w:rsidR="00705210" w:rsidRPr="0039502F" w:rsidRDefault="00705210" w:rsidP="001E39AD">
            <w:pPr>
              <w:rPr>
                <w:rFonts w:asciiTheme="minorHAnsi" w:hAnsiTheme="minorHAnsi"/>
              </w:rPr>
            </w:pPr>
            <w:r w:rsidRPr="0039502F">
              <w:rPr>
                <w:rFonts w:asciiTheme="minorHAnsi" w:hAnsiTheme="minorHAnsi"/>
              </w:rPr>
              <w:t>3</w:t>
            </w:r>
          </w:p>
        </w:tc>
        <w:tc>
          <w:tcPr>
            <w:tcW w:w="4204" w:type="dxa"/>
            <w:hideMark/>
          </w:tcPr>
          <w:p w:rsidR="00705210" w:rsidRPr="0039502F" w:rsidRDefault="00705210" w:rsidP="001E39AD">
            <w:pPr>
              <w:rPr>
                <w:rFonts w:asciiTheme="minorHAnsi" w:hAnsiTheme="minorHAnsi"/>
                <w:iCs/>
                <w:lang w:val="el-GR"/>
              </w:rPr>
            </w:pPr>
            <w:r w:rsidRPr="0039502F">
              <w:rPr>
                <w:rFonts w:asciiTheme="minorHAnsi" w:hAnsiTheme="minorHAnsi"/>
                <w:iCs/>
                <w:lang w:val="el-GR"/>
              </w:rPr>
              <w:t>Ο Ανάδοχος ευθύνεται για κάθε ζημιά που θα προκληθεί στο Πανεπιστήμιο από το προσωπικό που απασχολεί για τον καθαρισμό. Επίσης είναι αποκλειστικά υπεύθυνος για κάθε ζημιά ή βλάβη που θα προκληθεί από εργατικό ατύχημα σε εργάτες ή άλλα πρόσωπα που απασχολεί για τον καθαρισμό.</w:t>
            </w:r>
          </w:p>
        </w:tc>
        <w:tc>
          <w:tcPr>
            <w:tcW w:w="1276" w:type="dxa"/>
            <w:noWrap/>
            <w:hideMark/>
          </w:tcPr>
          <w:p w:rsidR="00705210" w:rsidRPr="0039502F" w:rsidRDefault="00705210" w:rsidP="001E39AD">
            <w:pPr>
              <w:jc w:val="center"/>
              <w:rPr>
                <w:rFonts w:asciiTheme="minorHAnsi" w:hAnsiTheme="minorHAnsi"/>
              </w:rPr>
            </w:pPr>
            <w:r w:rsidRPr="0039502F">
              <w:rPr>
                <w:rFonts w:asciiTheme="minorHAnsi" w:hAnsiTheme="minorHAnsi"/>
              </w:rPr>
              <w:t>ΝΑΙ</w:t>
            </w:r>
          </w:p>
        </w:tc>
        <w:tc>
          <w:tcPr>
            <w:tcW w:w="1276" w:type="dxa"/>
            <w:noWrap/>
            <w:hideMark/>
          </w:tcPr>
          <w:p w:rsidR="00705210" w:rsidRPr="0039502F" w:rsidRDefault="00705210" w:rsidP="001E39AD">
            <w:pPr>
              <w:rPr>
                <w:rFonts w:asciiTheme="minorHAnsi" w:hAnsiTheme="minorHAnsi"/>
              </w:rPr>
            </w:pPr>
            <w:r w:rsidRPr="0039502F">
              <w:rPr>
                <w:rFonts w:asciiTheme="minorHAnsi" w:hAnsiTheme="minorHAnsi"/>
              </w:rPr>
              <w:t> </w:t>
            </w:r>
          </w:p>
        </w:tc>
        <w:tc>
          <w:tcPr>
            <w:tcW w:w="2126" w:type="dxa"/>
            <w:noWrap/>
            <w:hideMark/>
          </w:tcPr>
          <w:p w:rsidR="00705210" w:rsidRPr="0039502F" w:rsidRDefault="00705210" w:rsidP="001E39AD">
            <w:pPr>
              <w:rPr>
                <w:rFonts w:asciiTheme="minorHAnsi" w:hAnsiTheme="minorHAnsi"/>
              </w:rPr>
            </w:pPr>
            <w:r w:rsidRPr="0039502F">
              <w:rPr>
                <w:rFonts w:asciiTheme="minorHAnsi" w:hAnsiTheme="minorHAnsi"/>
              </w:rPr>
              <w:t> </w:t>
            </w:r>
          </w:p>
        </w:tc>
      </w:tr>
      <w:tr w:rsidR="00705210" w:rsidRPr="0039502F" w:rsidTr="001E39AD">
        <w:trPr>
          <w:trHeight w:val="1102"/>
        </w:trPr>
        <w:tc>
          <w:tcPr>
            <w:tcW w:w="578" w:type="dxa"/>
            <w:noWrap/>
          </w:tcPr>
          <w:p w:rsidR="00705210" w:rsidRPr="0039502F" w:rsidRDefault="00705210" w:rsidP="001E39AD">
            <w:pPr>
              <w:rPr>
                <w:rFonts w:asciiTheme="minorHAnsi" w:hAnsiTheme="minorHAnsi"/>
                <w:lang w:val="el-GR"/>
              </w:rPr>
            </w:pPr>
            <w:r w:rsidRPr="0039502F">
              <w:rPr>
                <w:rFonts w:asciiTheme="minorHAnsi" w:hAnsiTheme="minorHAnsi"/>
                <w:lang w:val="el-GR"/>
              </w:rPr>
              <w:t>4</w:t>
            </w:r>
          </w:p>
        </w:tc>
        <w:tc>
          <w:tcPr>
            <w:tcW w:w="4204" w:type="dxa"/>
          </w:tcPr>
          <w:p w:rsidR="00705210" w:rsidRPr="0039502F" w:rsidRDefault="00705210" w:rsidP="001E39AD">
            <w:pPr>
              <w:rPr>
                <w:rFonts w:asciiTheme="minorHAnsi" w:hAnsiTheme="minorHAnsi"/>
                <w:iCs/>
                <w:lang w:val="el-GR"/>
              </w:rPr>
            </w:pPr>
            <w:r w:rsidRPr="0039502F">
              <w:rPr>
                <w:rFonts w:asciiTheme="minorHAnsi" w:hAnsiTheme="minorHAnsi"/>
                <w:iCs/>
                <w:lang w:val="el-GR"/>
              </w:rPr>
              <w:t>Ο Ανάδοχος υποχρεούται σε αποκατάσταση οποιασδήποτε φθοράς ή ζημίας που θα προκληθεί από υπαιτιότητά του, στον εξοπλισμό και τα κτίρια του Πανεπιστημίου.</w:t>
            </w:r>
          </w:p>
        </w:tc>
        <w:tc>
          <w:tcPr>
            <w:tcW w:w="1276" w:type="dxa"/>
            <w:noWrap/>
          </w:tcPr>
          <w:p w:rsidR="00705210" w:rsidRPr="0039502F" w:rsidRDefault="00705210" w:rsidP="001E39AD">
            <w:pPr>
              <w:jc w:val="center"/>
              <w:rPr>
                <w:rFonts w:asciiTheme="minorHAnsi" w:hAnsiTheme="minorHAnsi"/>
                <w:lang w:val="el-GR"/>
              </w:rPr>
            </w:pPr>
            <w:r w:rsidRPr="0039502F">
              <w:rPr>
                <w:rFonts w:asciiTheme="minorHAnsi" w:hAnsiTheme="minorHAnsi"/>
              </w:rPr>
              <w:t>ΝΑΙ</w:t>
            </w:r>
          </w:p>
        </w:tc>
        <w:tc>
          <w:tcPr>
            <w:tcW w:w="1276" w:type="dxa"/>
            <w:noWrap/>
          </w:tcPr>
          <w:p w:rsidR="00705210" w:rsidRPr="0039502F" w:rsidRDefault="00705210" w:rsidP="001E39AD">
            <w:pPr>
              <w:rPr>
                <w:rFonts w:asciiTheme="minorHAnsi" w:hAnsiTheme="minorHAnsi"/>
                <w:lang w:val="el-GR"/>
              </w:rPr>
            </w:pPr>
          </w:p>
        </w:tc>
        <w:tc>
          <w:tcPr>
            <w:tcW w:w="2126" w:type="dxa"/>
            <w:noWrap/>
          </w:tcPr>
          <w:p w:rsidR="00705210" w:rsidRPr="0039502F" w:rsidRDefault="00705210" w:rsidP="001E39AD">
            <w:pPr>
              <w:rPr>
                <w:rFonts w:asciiTheme="minorHAnsi" w:hAnsiTheme="minorHAnsi"/>
                <w:lang w:val="el-GR"/>
              </w:rPr>
            </w:pPr>
          </w:p>
        </w:tc>
      </w:tr>
      <w:tr w:rsidR="00705210" w:rsidRPr="0039502F" w:rsidTr="001E39AD">
        <w:trPr>
          <w:trHeight w:val="557"/>
        </w:trPr>
        <w:tc>
          <w:tcPr>
            <w:tcW w:w="578" w:type="dxa"/>
            <w:noWrap/>
          </w:tcPr>
          <w:p w:rsidR="00705210" w:rsidRPr="0039502F" w:rsidRDefault="00705210" w:rsidP="001E39AD">
            <w:pPr>
              <w:rPr>
                <w:rFonts w:asciiTheme="minorHAnsi" w:hAnsiTheme="minorHAnsi"/>
                <w:lang w:val="el-GR"/>
              </w:rPr>
            </w:pPr>
            <w:r w:rsidRPr="0039502F">
              <w:rPr>
                <w:rFonts w:asciiTheme="minorHAnsi" w:hAnsiTheme="minorHAnsi"/>
                <w:lang w:val="el-GR"/>
              </w:rPr>
              <w:t>5</w:t>
            </w:r>
          </w:p>
        </w:tc>
        <w:tc>
          <w:tcPr>
            <w:tcW w:w="4204" w:type="dxa"/>
          </w:tcPr>
          <w:p w:rsidR="00705210" w:rsidRPr="0039502F" w:rsidRDefault="00705210" w:rsidP="001E39AD">
            <w:pPr>
              <w:rPr>
                <w:rFonts w:asciiTheme="minorHAnsi" w:hAnsiTheme="minorHAnsi"/>
                <w:iCs/>
                <w:lang w:val="el-GR"/>
              </w:rPr>
            </w:pPr>
            <w:r w:rsidRPr="0039502F">
              <w:rPr>
                <w:rFonts w:asciiTheme="minorHAnsi" w:hAnsiTheme="minorHAnsi"/>
                <w:iCs/>
                <w:lang w:val="el-GR"/>
              </w:rPr>
              <w:t xml:space="preserve">Το Πανεπιστήμιο κάνει έλεγχο των χώρων που καθαρίζονται. Η εποπτεία και ο έλεγχος της καθαριότητας του Πανεπιστημίου καθώς και ο έλεγχος απασχόλησης απαραίτητου προσωπικού θα διενεργείται από Επιτροπή Ελέγχου που ορίζεται από τη Σύγκλητο του Πανεπιστημίου ή τους εντεταλμένους για το σκοπό αυτό υπαλλήλους, σε ημερομηνίες που θα καθορίζει η Διοίκηση του Πανεπιστημίου ή η Επιτροπή ή και χωρίς προειδοποίηση </w:t>
            </w:r>
            <w:r w:rsidRPr="0039502F">
              <w:rPr>
                <w:rFonts w:asciiTheme="minorHAnsi" w:hAnsiTheme="minorHAnsi"/>
                <w:iCs/>
                <w:lang w:val="el-GR"/>
              </w:rPr>
              <w:lastRenderedPageBreak/>
              <w:t>(αιφνιδιαστικά) κατά την κρίση τους.</w:t>
            </w:r>
          </w:p>
        </w:tc>
        <w:tc>
          <w:tcPr>
            <w:tcW w:w="1276" w:type="dxa"/>
            <w:noWrap/>
          </w:tcPr>
          <w:p w:rsidR="00705210" w:rsidRPr="0039502F" w:rsidRDefault="00705210" w:rsidP="001E39AD">
            <w:pPr>
              <w:jc w:val="center"/>
              <w:rPr>
                <w:rFonts w:asciiTheme="minorHAnsi" w:hAnsiTheme="minorHAnsi"/>
                <w:lang w:val="el-GR"/>
              </w:rPr>
            </w:pPr>
            <w:r w:rsidRPr="0039502F">
              <w:rPr>
                <w:rFonts w:asciiTheme="minorHAnsi" w:hAnsiTheme="minorHAnsi"/>
              </w:rPr>
              <w:lastRenderedPageBreak/>
              <w:t>ΝΑΙ</w:t>
            </w:r>
          </w:p>
        </w:tc>
        <w:tc>
          <w:tcPr>
            <w:tcW w:w="1276" w:type="dxa"/>
            <w:noWrap/>
          </w:tcPr>
          <w:p w:rsidR="00705210" w:rsidRPr="0039502F" w:rsidRDefault="00705210" w:rsidP="001E39AD">
            <w:pPr>
              <w:rPr>
                <w:rFonts w:asciiTheme="minorHAnsi" w:hAnsiTheme="minorHAnsi"/>
                <w:lang w:val="el-GR"/>
              </w:rPr>
            </w:pPr>
          </w:p>
        </w:tc>
        <w:tc>
          <w:tcPr>
            <w:tcW w:w="2126" w:type="dxa"/>
            <w:noWrap/>
          </w:tcPr>
          <w:p w:rsidR="00705210" w:rsidRPr="0039502F" w:rsidRDefault="00705210" w:rsidP="001E39AD">
            <w:pPr>
              <w:rPr>
                <w:rFonts w:asciiTheme="minorHAnsi" w:hAnsiTheme="minorHAnsi"/>
                <w:lang w:val="el-GR"/>
              </w:rPr>
            </w:pPr>
          </w:p>
        </w:tc>
      </w:tr>
      <w:tr w:rsidR="00705210" w:rsidRPr="0039502F" w:rsidTr="001E39AD">
        <w:trPr>
          <w:trHeight w:val="900"/>
        </w:trPr>
        <w:tc>
          <w:tcPr>
            <w:tcW w:w="578" w:type="dxa"/>
            <w:noWrap/>
            <w:hideMark/>
          </w:tcPr>
          <w:p w:rsidR="00705210" w:rsidRPr="0039502F" w:rsidRDefault="00705210" w:rsidP="001E39AD">
            <w:pPr>
              <w:rPr>
                <w:rFonts w:asciiTheme="minorHAnsi" w:hAnsiTheme="minorHAnsi"/>
                <w:lang w:val="el-GR"/>
              </w:rPr>
            </w:pPr>
            <w:r w:rsidRPr="0039502F">
              <w:rPr>
                <w:rFonts w:asciiTheme="minorHAnsi" w:hAnsiTheme="minorHAnsi"/>
                <w:lang w:val="el-GR"/>
              </w:rPr>
              <w:lastRenderedPageBreak/>
              <w:t>6</w:t>
            </w:r>
          </w:p>
        </w:tc>
        <w:tc>
          <w:tcPr>
            <w:tcW w:w="4204" w:type="dxa"/>
            <w:hideMark/>
          </w:tcPr>
          <w:p w:rsidR="00705210" w:rsidRPr="0039502F" w:rsidRDefault="00705210" w:rsidP="001E39AD">
            <w:pPr>
              <w:rPr>
                <w:rFonts w:asciiTheme="minorHAnsi" w:hAnsiTheme="minorHAnsi"/>
                <w:iCs/>
                <w:lang w:val="el-GR"/>
              </w:rPr>
            </w:pPr>
            <w:r w:rsidRPr="0039502F">
              <w:rPr>
                <w:rFonts w:asciiTheme="minorHAnsi" w:hAnsiTheme="minorHAnsi"/>
                <w:iCs/>
                <w:lang w:val="el-GR"/>
              </w:rPr>
              <w:t>Το Προσωπικό που θα απασχοληθεί στους χώρους του Πανεπιστημίου υποχρεούται στην τήρηση της ισχύουσας νομοθεσίας  (βιβλιάρια υγείας κ.λπ.).</w:t>
            </w:r>
          </w:p>
        </w:tc>
        <w:tc>
          <w:tcPr>
            <w:tcW w:w="1276" w:type="dxa"/>
            <w:noWrap/>
            <w:hideMark/>
          </w:tcPr>
          <w:p w:rsidR="00705210" w:rsidRPr="0039502F" w:rsidRDefault="00705210" w:rsidP="001E39AD">
            <w:pPr>
              <w:jc w:val="center"/>
              <w:rPr>
                <w:rFonts w:asciiTheme="minorHAnsi" w:hAnsiTheme="minorHAnsi"/>
              </w:rPr>
            </w:pPr>
            <w:r w:rsidRPr="0039502F">
              <w:rPr>
                <w:rFonts w:asciiTheme="minorHAnsi" w:hAnsiTheme="minorHAnsi"/>
              </w:rPr>
              <w:t>ΝΑΙ</w:t>
            </w:r>
          </w:p>
        </w:tc>
        <w:tc>
          <w:tcPr>
            <w:tcW w:w="1276" w:type="dxa"/>
            <w:noWrap/>
            <w:hideMark/>
          </w:tcPr>
          <w:p w:rsidR="00705210" w:rsidRPr="0039502F" w:rsidRDefault="00705210" w:rsidP="001E39AD">
            <w:pPr>
              <w:rPr>
                <w:rFonts w:asciiTheme="minorHAnsi" w:hAnsiTheme="minorHAnsi"/>
              </w:rPr>
            </w:pPr>
            <w:r w:rsidRPr="0039502F">
              <w:rPr>
                <w:rFonts w:asciiTheme="minorHAnsi" w:hAnsiTheme="minorHAnsi"/>
              </w:rPr>
              <w:t> </w:t>
            </w:r>
          </w:p>
        </w:tc>
        <w:tc>
          <w:tcPr>
            <w:tcW w:w="2126" w:type="dxa"/>
            <w:noWrap/>
            <w:hideMark/>
          </w:tcPr>
          <w:p w:rsidR="00705210" w:rsidRPr="0039502F" w:rsidRDefault="00705210" w:rsidP="001E39AD">
            <w:pPr>
              <w:rPr>
                <w:rFonts w:asciiTheme="minorHAnsi" w:hAnsiTheme="minorHAnsi"/>
              </w:rPr>
            </w:pPr>
            <w:r w:rsidRPr="0039502F">
              <w:rPr>
                <w:rFonts w:asciiTheme="minorHAnsi" w:hAnsiTheme="minorHAnsi"/>
              </w:rPr>
              <w:t> </w:t>
            </w:r>
          </w:p>
        </w:tc>
      </w:tr>
      <w:tr w:rsidR="00705210" w:rsidRPr="0039502F" w:rsidTr="001E39AD">
        <w:trPr>
          <w:trHeight w:val="1692"/>
        </w:trPr>
        <w:tc>
          <w:tcPr>
            <w:tcW w:w="578" w:type="dxa"/>
            <w:noWrap/>
            <w:hideMark/>
          </w:tcPr>
          <w:p w:rsidR="00705210" w:rsidRPr="0039502F" w:rsidRDefault="00705210" w:rsidP="001E39AD">
            <w:pPr>
              <w:rPr>
                <w:rFonts w:asciiTheme="minorHAnsi" w:hAnsiTheme="minorHAnsi"/>
                <w:lang w:val="el-GR"/>
              </w:rPr>
            </w:pPr>
            <w:r w:rsidRPr="0039502F">
              <w:rPr>
                <w:rFonts w:asciiTheme="minorHAnsi" w:hAnsiTheme="minorHAnsi"/>
                <w:lang w:val="el-GR"/>
              </w:rPr>
              <w:t>7</w:t>
            </w:r>
          </w:p>
        </w:tc>
        <w:tc>
          <w:tcPr>
            <w:tcW w:w="4204" w:type="dxa"/>
            <w:hideMark/>
          </w:tcPr>
          <w:p w:rsidR="00705210" w:rsidRPr="0039502F" w:rsidRDefault="00705210" w:rsidP="001E39AD">
            <w:pPr>
              <w:rPr>
                <w:rFonts w:asciiTheme="minorHAnsi" w:hAnsiTheme="minorHAnsi"/>
                <w:iCs/>
                <w:lang w:val="el-GR"/>
              </w:rPr>
            </w:pPr>
            <w:r w:rsidRPr="0039502F">
              <w:rPr>
                <w:rFonts w:asciiTheme="minorHAnsi" w:hAnsiTheme="minorHAnsi"/>
                <w:iCs/>
                <w:lang w:val="el-GR"/>
              </w:rPr>
              <w:t xml:space="preserve">Ο Ανάδοχος υποχρεούται να χρησιμοποιεί προσωπικό ειδικευμένο, υγιές, άριστο στο είδος του, ευπρεπώς ενδεδυμένο άψογο από πλευράς συμπεριφοράς και ευγενικό απέναντι στο προσωπικό και τους φοιτητές του Πανεπιστημίου. </w:t>
            </w:r>
          </w:p>
        </w:tc>
        <w:tc>
          <w:tcPr>
            <w:tcW w:w="1276" w:type="dxa"/>
            <w:noWrap/>
            <w:hideMark/>
          </w:tcPr>
          <w:p w:rsidR="00705210" w:rsidRPr="0039502F" w:rsidRDefault="00705210" w:rsidP="001E39AD">
            <w:pPr>
              <w:jc w:val="center"/>
              <w:rPr>
                <w:rFonts w:asciiTheme="minorHAnsi" w:hAnsiTheme="minorHAnsi"/>
              </w:rPr>
            </w:pPr>
            <w:r w:rsidRPr="0039502F">
              <w:rPr>
                <w:rFonts w:asciiTheme="minorHAnsi" w:hAnsiTheme="minorHAnsi"/>
              </w:rPr>
              <w:t>ΝΑΙ</w:t>
            </w:r>
          </w:p>
        </w:tc>
        <w:tc>
          <w:tcPr>
            <w:tcW w:w="1276" w:type="dxa"/>
            <w:noWrap/>
            <w:hideMark/>
          </w:tcPr>
          <w:p w:rsidR="00705210" w:rsidRPr="0039502F" w:rsidRDefault="00705210" w:rsidP="001E39AD">
            <w:pPr>
              <w:rPr>
                <w:rFonts w:asciiTheme="minorHAnsi" w:hAnsiTheme="minorHAnsi"/>
              </w:rPr>
            </w:pPr>
            <w:r w:rsidRPr="0039502F">
              <w:rPr>
                <w:rFonts w:asciiTheme="minorHAnsi" w:hAnsiTheme="minorHAnsi"/>
              </w:rPr>
              <w:t> </w:t>
            </w:r>
          </w:p>
        </w:tc>
        <w:tc>
          <w:tcPr>
            <w:tcW w:w="2126" w:type="dxa"/>
            <w:noWrap/>
            <w:hideMark/>
          </w:tcPr>
          <w:p w:rsidR="00705210" w:rsidRPr="0039502F" w:rsidRDefault="00705210" w:rsidP="001E39AD">
            <w:pPr>
              <w:rPr>
                <w:rFonts w:asciiTheme="minorHAnsi" w:hAnsiTheme="minorHAnsi"/>
              </w:rPr>
            </w:pPr>
            <w:r w:rsidRPr="0039502F">
              <w:rPr>
                <w:rFonts w:asciiTheme="minorHAnsi" w:hAnsiTheme="minorHAnsi"/>
              </w:rPr>
              <w:t> </w:t>
            </w:r>
          </w:p>
        </w:tc>
      </w:tr>
      <w:tr w:rsidR="00705210" w:rsidRPr="0039502F" w:rsidTr="001E39AD">
        <w:trPr>
          <w:trHeight w:val="972"/>
        </w:trPr>
        <w:tc>
          <w:tcPr>
            <w:tcW w:w="578" w:type="dxa"/>
            <w:noWrap/>
            <w:hideMark/>
          </w:tcPr>
          <w:p w:rsidR="00705210" w:rsidRPr="0039502F" w:rsidRDefault="00705210" w:rsidP="001E39AD">
            <w:pPr>
              <w:rPr>
                <w:rFonts w:asciiTheme="minorHAnsi" w:hAnsiTheme="minorHAnsi"/>
                <w:lang w:val="el-GR"/>
              </w:rPr>
            </w:pPr>
            <w:r w:rsidRPr="0039502F">
              <w:rPr>
                <w:rFonts w:asciiTheme="minorHAnsi" w:hAnsiTheme="minorHAnsi"/>
                <w:lang w:val="el-GR"/>
              </w:rPr>
              <w:t>8</w:t>
            </w:r>
          </w:p>
        </w:tc>
        <w:tc>
          <w:tcPr>
            <w:tcW w:w="4204" w:type="dxa"/>
            <w:hideMark/>
          </w:tcPr>
          <w:p w:rsidR="00705210" w:rsidRPr="0039502F" w:rsidRDefault="00705210" w:rsidP="001E39AD">
            <w:pPr>
              <w:rPr>
                <w:rFonts w:asciiTheme="minorHAnsi" w:hAnsiTheme="minorHAnsi"/>
                <w:iCs/>
                <w:lang w:val="el-GR"/>
              </w:rPr>
            </w:pPr>
            <w:r w:rsidRPr="0039502F">
              <w:rPr>
                <w:rFonts w:asciiTheme="minorHAnsi" w:hAnsiTheme="minorHAnsi"/>
                <w:iCs/>
                <w:lang w:val="el-GR"/>
              </w:rPr>
              <w:t>Ο Ανάδοχος υποχρεούται να τηρεί την Εργατική Νομοθεσία και τις διατάξεις για αμοιβές, ωράριο εργασίας, κοινωνικές παροχές , αποζημιώσεις , φόρους κλπ.,  για την τήρηση κάθε υποχρέωσης που προκύπτει από αυτές.</w:t>
            </w:r>
          </w:p>
        </w:tc>
        <w:tc>
          <w:tcPr>
            <w:tcW w:w="1276" w:type="dxa"/>
            <w:noWrap/>
            <w:hideMark/>
          </w:tcPr>
          <w:p w:rsidR="00705210" w:rsidRPr="0039502F" w:rsidRDefault="00705210" w:rsidP="001E39AD">
            <w:pPr>
              <w:jc w:val="center"/>
              <w:rPr>
                <w:rFonts w:asciiTheme="minorHAnsi" w:hAnsiTheme="minorHAnsi"/>
                <w:lang w:val="el-GR"/>
              </w:rPr>
            </w:pPr>
            <w:r w:rsidRPr="0039502F">
              <w:rPr>
                <w:rFonts w:asciiTheme="minorHAnsi" w:hAnsiTheme="minorHAnsi"/>
                <w:lang w:val="el-GR"/>
              </w:rPr>
              <w:t>ΝΑΙ</w:t>
            </w:r>
          </w:p>
        </w:tc>
        <w:tc>
          <w:tcPr>
            <w:tcW w:w="1276" w:type="dxa"/>
            <w:noWrap/>
            <w:hideMark/>
          </w:tcPr>
          <w:p w:rsidR="00705210" w:rsidRPr="0039502F" w:rsidRDefault="00705210" w:rsidP="001E39AD">
            <w:pPr>
              <w:rPr>
                <w:rFonts w:asciiTheme="minorHAnsi" w:hAnsiTheme="minorHAnsi"/>
                <w:lang w:val="el-GR"/>
              </w:rPr>
            </w:pPr>
            <w:r w:rsidRPr="0039502F">
              <w:rPr>
                <w:rFonts w:asciiTheme="minorHAnsi" w:hAnsiTheme="minorHAnsi"/>
              </w:rPr>
              <w:t> </w:t>
            </w:r>
          </w:p>
        </w:tc>
        <w:tc>
          <w:tcPr>
            <w:tcW w:w="2126" w:type="dxa"/>
            <w:noWrap/>
            <w:hideMark/>
          </w:tcPr>
          <w:p w:rsidR="00705210" w:rsidRPr="0039502F" w:rsidRDefault="00705210" w:rsidP="001E39AD">
            <w:pPr>
              <w:rPr>
                <w:rFonts w:asciiTheme="minorHAnsi" w:hAnsiTheme="minorHAnsi"/>
                <w:lang w:val="el-GR"/>
              </w:rPr>
            </w:pPr>
            <w:r w:rsidRPr="0039502F">
              <w:rPr>
                <w:rFonts w:asciiTheme="minorHAnsi" w:hAnsiTheme="minorHAnsi"/>
              </w:rPr>
              <w:t> </w:t>
            </w:r>
          </w:p>
        </w:tc>
      </w:tr>
      <w:tr w:rsidR="00705210" w:rsidRPr="0039502F" w:rsidTr="001E39AD">
        <w:trPr>
          <w:trHeight w:val="732"/>
        </w:trPr>
        <w:tc>
          <w:tcPr>
            <w:tcW w:w="578" w:type="dxa"/>
            <w:noWrap/>
            <w:hideMark/>
          </w:tcPr>
          <w:p w:rsidR="00705210" w:rsidRPr="0039502F" w:rsidRDefault="00705210" w:rsidP="001E39AD">
            <w:pPr>
              <w:rPr>
                <w:rFonts w:asciiTheme="minorHAnsi" w:hAnsiTheme="minorHAnsi"/>
                <w:lang w:val="el-GR"/>
              </w:rPr>
            </w:pPr>
            <w:r w:rsidRPr="0039502F">
              <w:rPr>
                <w:rFonts w:asciiTheme="minorHAnsi" w:hAnsiTheme="minorHAnsi"/>
                <w:lang w:val="el-GR"/>
              </w:rPr>
              <w:t>9</w:t>
            </w:r>
          </w:p>
        </w:tc>
        <w:tc>
          <w:tcPr>
            <w:tcW w:w="4204" w:type="dxa"/>
            <w:hideMark/>
          </w:tcPr>
          <w:p w:rsidR="00705210" w:rsidRPr="0039502F" w:rsidRDefault="00705210" w:rsidP="001E39AD">
            <w:pPr>
              <w:rPr>
                <w:rFonts w:asciiTheme="minorHAnsi" w:hAnsiTheme="minorHAnsi"/>
                <w:iCs/>
                <w:lang w:val="el-GR"/>
              </w:rPr>
            </w:pPr>
            <w:r w:rsidRPr="0039502F">
              <w:rPr>
                <w:rFonts w:asciiTheme="minorHAnsi" w:hAnsiTheme="minorHAnsi"/>
                <w:iCs/>
                <w:lang w:val="el-GR"/>
              </w:rPr>
              <w:t>Ο Ανάδοχος υποχρεούται να επισυνάψει αντίγραφο της συλλογικής σύμβασης εργασίας στην οποία υπάγονται οι εργαζόμενοι που θα απασχοληθούν στο παρόν έργο</w:t>
            </w:r>
          </w:p>
        </w:tc>
        <w:tc>
          <w:tcPr>
            <w:tcW w:w="1276" w:type="dxa"/>
            <w:noWrap/>
            <w:hideMark/>
          </w:tcPr>
          <w:p w:rsidR="00705210" w:rsidRPr="0039502F" w:rsidRDefault="00705210" w:rsidP="001E39AD">
            <w:pPr>
              <w:jc w:val="center"/>
              <w:rPr>
                <w:rFonts w:asciiTheme="minorHAnsi" w:hAnsiTheme="minorHAnsi"/>
              </w:rPr>
            </w:pPr>
            <w:r w:rsidRPr="0039502F">
              <w:rPr>
                <w:rFonts w:asciiTheme="minorHAnsi" w:hAnsiTheme="minorHAnsi"/>
              </w:rPr>
              <w:t>ΝΑΙ</w:t>
            </w:r>
          </w:p>
        </w:tc>
        <w:tc>
          <w:tcPr>
            <w:tcW w:w="1276" w:type="dxa"/>
            <w:noWrap/>
            <w:hideMark/>
          </w:tcPr>
          <w:p w:rsidR="00705210" w:rsidRPr="0039502F" w:rsidRDefault="00705210" w:rsidP="001E39AD">
            <w:pPr>
              <w:rPr>
                <w:rFonts w:asciiTheme="minorHAnsi" w:hAnsiTheme="minorHAnsi"/>
              </w:rPr>
            </w:pPr>
            <w:r w:rsidRPr="0039502F">
              <w:rPr>
                <w:rFonts w:asciiTheme="minorHAnsi" w:hAnsiTheme="minorHAnsi"/>
              </w:rPr>
              <w:t> </w:t>
            </w:r>
          </w:p>
        </w:tc>
        <w:tc>
          <w:tcPr>
            <w:tcW w:w="2126" w:type="dxa"/>
            <w:noWrap/>
            <w:hideMark/>
          </w:tcPr>
          <w:p w:rsidR="00705210" w:rsidRPr="0039502F" w:rsidRDefault="00705210" w:rsidP="001E39AD">
            <w:pPr>
              <w:rPr>
                <w:rFonts w:asciiTheme="minorHAnsi" w:hAnsiTheme="minorHAnsi"/>
              </w:rPr>
            </w:pPr>
            <w:r w:rsidRPr="0039502F">
              <w:rPr>
                <w:rFonts w:asciiTheme="minorHAnsi" w:hAnsiTheme="minorHAnsi"/>
              </w:rPr>
              <w:t> </w:t>
            </w:r>
          </w:p>
        </w:tc>
      </w:tr>
      <w:tr w:rsidR="00705210" w:rsidRPr="0039502F" w:rsidTr="001E39AD">
        <w:trPr>
          <w:trHeight w:val="1212"/>
        </w:trPr>
        <w:tc>
          <w:tcPr>
            <w:tcW w:w="578" w:type="dxa"/>
            <w:noWrap/>
            <w:hideMark/>
          </w:tcPr>
          <w:p w:rsidR="00705210" w:rsidRPr="0039502F" w:rsidRDefault="00705210" w:rsidP="001E39AD">
            <w:pPr>
              <w:rPr>
                <w:rFonts w:asciiTheme="minorHAnsi" w:hAnsiTheme="minorHAnsi"/>
                <w:lang w:val="el-GR"/>
              </w:rPr>
            </w:pPr>
            <w:r w:rsidRPr="0039502F">
              <w:rPr>
                <w:rFonts w:asciiTheme="minorHAnsi" w:hAnsiTheme="minorHAnsi"/>
                <w:lang w:val="el-GR"/>
              </w:rPr>
              <w:t>10</w:t>
            </w:r>
          </w:p>
        </w:tc>
        <w:tc>
          <w:tcPr>
            <w:tcW w:w="4204" w:type="dxa"/>
            <w:hideMark/>
          </w:tcPr>
          <w:p w:rsidR="00705210" w:rsidRPr="0039502F" w:rsidRDefault="00705210" w:rsidP="001E39AD">
            <w:pPr>
              <w:rPr>
                <w:rFonts w:asciiTheme="minorHAnsi" w:hAnsiTheme="minorHAnsi"/>
                <w:iCs/>
                <w:lang w:val="el-GR"/>
              </w:rPr>
            </w:pPr>
            <w:r w:rsidRPr="0039502F">
              <w:rPr>
                <w:rFonts w:asciiTheme="minorHAnsi" w:hAnsiTheme="minorHAnsi"/>
                <w:iCs/>
                <w:lang w:val="el-GR"/>
              </w:rPr>
              <w:t>Το προσωπικό που θα χρησιμοποιεί ο Ανάδοχος κατά τη διάρκεια της εκτέλεσης του έργου δεν θα τελεί σε σχέση ή οποιαδήποτε εξάρτηση υπηρεσιακή από το Πανεπιστήμιο παρά μόνο από τον Ανάδοχο που θα τυγχάνει ο μοναδικός εργοδότης του ως άνω προσωπικού και θα υπέχει αποκλειστικά ευθύνες αστικές και ποινικές.</w:t>
            </w:r>
          </w:p>
        </w:tc>
        <w:tc>
          <w:tcPr>
            <w:tcW w:w="1276" w:type="dxa"/>
            <w:noWrap/>
            <w:hideMark/>
          </w:tcPr>
          <w:p w:rsidR="00705210" w:rsidRPr="0039502F" w:rsidRDefault="00705210" w:rsidP="001E39AD">
            <w:pPr>
              <w:jc w:val="center"/>
              <w:rPr>
                <w:rFonts w:asciiTheme="minorHAnsi" w:hAnsiTheme="minorHAnsi"/>
              </w:rPr>
            </w:pPr>
            <w:r w:rsidRPr="0039502F">
              <w:rPr>
                <w:rFonts w:asciiTheme="minorHAnsi" w:hAnsiTheme="minorHAnsi"/>
              </w:rPr>
              <w:t>ΝΑΙ</w:t>
            </w:r>
          </w:p>
        </w:tc>
        <w:tc>
          <w:tcPr>
            <w:tcW w:w="1276" w:type="dxa"/>
            <w:noWrap/>
            <w:hideMark/>
          </w:tcPr>
          <w:p w:rsidR="00705210" w:rsidRPr="0039502F" w:rsidRDefault="00705210" w:rsidP="001E39AD">
            <w:pPr>
              <w:rPr>
                <w:rFonts w:asciiTheme="minorHAnsi" w:hAnsiTheme="minorHAnsi"/>
                <w:lang w:val="el-GR"/>
              </w:rPr>
            </w:pPr>
            <w:r w:rsidRPr="0039502F">
              <w:rPr>
                <w:rFonts w:asciiTheme="minorHAnsi" w:hAnsiTheme="minorHAnsi"/>
              </w:rPr>
              <w:t> </w:t>
            </w:r>
            <w:r w:rsidRPr="0039502F">
              <w:rPr>
                <w:rFonts w:asciiTheme="minorHAnsi" w:hAnsiTheme="minorHAnsi"/>
                <w:lang w:val="el-GR"/>
              </w:rPr>
              <w:t xml:space="preserve"> </w:t>
            </w:r>
          </w:p>
        </w:tc>
        <w:tc>
          <w:tcPr>
            <w:tcW w:w="2126" w:type="dxa"/>
            <w:noWrap/>
            <w:hideMark/>
          </w:tcPr>
          <w:p w:rsidR="00705210" w:rsidRPr="0039502F" w:rsidRDefault="00705210" w:rsidP="001E39AD">
            <w:pPr>
              <w:rPr>
                <w:rFonts w:asciiTheme="minorHAnsi" w:hAnsiTheme="minorHAnsi"/>
              </w:rPr>
            </w:pPr>
            <w:r w:rsidRPr="0039502F">
              <w:rPr>
                <w:rFonts w:asciiTheme="minorHAnsi" w:hAnsiTheme="minorHAnsi"/>
              </w:rPr>
              <w:t> </w:t>
            </w:r>
          </w:p>
        </w:tc>
      </w:tr>
      <w:tr w:rsidR="00705210" w:rsidRPr="0039502F" w:rsidTr="001E39AD">
        <w:trPr>
          <w:trHeight w:val="1212"/>
        </w:trPr>
        <w:tc>
          <w:tcPr>
            <w:tcW w:w="578" w:type="dxa"/>
            <w:noWrap/>
            <w:hideMark/>
          </w:tcPr>
          <w:p w:rsidR="00705210" w:rsidRPr="0039502F" w:rsidRDefault="00705210" w:rsidP="001E39AD">
            <w:pPr>
              <w:rPr>
                <w:rFonts w:asciiTheme="minorHAnsi" w:hAnsiTheme="minorHAnsi"/>
                <w:lang w:val="el-GR"/>
              </w:rPr>
            </w:pPr>
            <w:r w:rsidRPr="0039502F">
              <w:rPr>
                <w:rFonts w:asciiTheme="minorHAnsi" w:hAnsiTheme="minorHAnsi"/>
                <w:lang w:val="el-GR"/>
              </w:rPr>
              <w:t>11</w:t>
            </w:r>
          </w:p>
        </w:tc>
        <w:tc>
          <w:tcPr>
            <w:tcW w:w="4204" w:type="dxa"/>
            <w:hideMark/>
          </w:tcPr>
          <w:p w:rsidR="00705210" w:rsidRPr="0039502F" w:rsidRDefault="00705210" w:rsidP="001E39AD">
            <w:pPr>
              <w:rPr>
                <w:rFonts w:asciiTheme="minorHAnsi" w:hAnsiTheme="minorHAnsi"/>
                <w:iCs/>
                <w:lang w:val="el-GR"/>
              </w:rPr>
            </w:pPr>
            <w:r w:rsidRPr="0039502F">
              <w:rPr>
                <w:rFonts w:asciiTheme="minorHAnsi" w:hAnsiTheme="minorHAnsi"/>
                <w:iCs/>
                <w:lang w:val="el-GR"/>
              </w:rPr>
              <w:t>Για οποιοδήποτε ατύχημα σε προσωπικό του Πανεπιστημίου ή σε οποιονδήποτε τρίτο συμβεί κατά την εκτέλεση των υπηρεσιών καθαριότητας από υπαιτιότητα του αναδόχου, αποκλειστικά υπεύθυνος είναι ο ανάδοχος και αστικά και ποινικά.</w:t>
            </w:r>
          </w:p>
        </w:tc>
        <w:tc>
          <w:tcPr>
            <w:tcW w:w="1276" w:type="dxa"/>
            <w:noWrap/>
            <w:hideMark/>
          </w:tcPr>
          <w:p w:rsidR="00705210" w:rsidRPr="0039502F" w:rsidRDefault="00705210" w:rsidP="001E39AD">
            <w:pPr>
              <w:jc w:val="center"/>
              <w:rPr>
                <w:rFonts w:asciiTheme="minorHAnsi" w:hAnsiTheme="minorHAnsi"/>
              </w:rPr>
            </w:pPr>
            <w:r w:rsidRPr="0039502F">
              <w:rPr>
                <w:rFonts w:asciiTheme="minorHAnsi" w:hAnsiTheme="minorHAnsi"/>
              </w:rPr>
              <w:t>ΝΑΙ</w:t>
            </w:r>
          </w:p>
        </w:tc>
        <w:tc>
          <w:tcPr>
            <w:tcW w:w="1276" w:type="dxa"/>
            <w:noWrap/>
            <w:hideMark/>
          </w:tcPr>
          <w:p w:rsidR="00705210" w:rsidRPr="0039502F" w:rsidRDefault="00705210" w:rsidP="001E39AD">
            <w:pPr>
              <w:rPr>
                <w:rFonts w:asciiTheme="minorHAnsi" w:hAnsiTheme="minorHAnsi"/>
              </w:rPr>
            </w:pPr>
            <w:r w:rsidRPr="0039502F">
              <w:rPr>
                <w:rFonts w:asciiTheme="minorHAnsi" w:hAnsiTheme="minorHAnsi"/>
              </w:rPr>
              <w:t> </w:t>
            </w:r>
          </w:p>
        </w:tc>
        <w:tc>
          <w:tcPr>
            <w:tcW w:w="2126" w:type="dxa"/>
            <w:noWrap/>
            <w:hideMark/>
          </w:tcPr>
          <w:p w:rsidR="00705210" w:rsidRPr="0039502F" w:rsidRDefault="00705210" w:rsidP="001E39AD">
            <w:pPr>
              <w:rPr>
                <w:rFonts w:asciiTheme="minorHAnsi" w:hAnsiTheme="minorHAnsi"/>
              </w:rPr>
            </w:pPr>
            <w:r w:rsidRPr="0039502F">
              <w:rPr>
                <w:rFonts w:asciiTheme="minorHAnsi" w:hAnsiTheme="minorHAnsi"/>
              </w:rPr>
              <w:t> </w:t>
            </w:r>
          </w:p>
        </w:tc>
      </w:tr>
      <w:tr w:rsidR="00705210" w:rsidRPr="0039502F" w:rsidTr="001E39AD">
        <w:trPr>
          <w:trHeight w:val="972"/>
        </w:trPr>
        <w:tc>
          <w:tcPr>
            <w:tcW w:w="578" w:type="dxa"/>
            <w:noWrap/>
            <w:hideMark/>
          </w:tcPr>
          <w:p w:rsidR="00705210" w:rsidRPr="0039502F" w:rsidRDefault="00705210" w:rsidP="001E39AD">
            <w:pPr>
              <w:rPr>
                <w:rFonts w:asciiTheme="minorHAnsi" w:hAnsiTheme="minorHAnsi"/>
                <w:lang w:val="el-GR"/>
              </w:rPr>
            </w:pPr>
            <w:r w:rsidRPr="0039502F">
              <w:rPr>
                <w:rFonts w:asciiTheme="minorHAnsi" w:hAnsiTheme="minorHAnsi"/>
              </w:rPr>
              <w:t>1</w:t>
            </w:r>
            <w:r w:rsidRPr="0039502F">
              <w:rPr>
                <w:rFonts w:asciiTheme="minorHAnsi" w:hAnsiTheme="minorHAnsi"/>
                <w:lang w:val="el-GR"/>
              </w:rPr>
              <w:t>2</w:t>
            </w:r>
          </w:p>
        </w:tc>
        <w:tc>
          <w:tcPr>
            <w:tcW w:w="4204" w:type="dxa"/>
            <w:hideMark/>
          </w:tcPr>
          <w:p w:rsidR="00705210" w:rsidRPr="0039502F" w:rsidRDefault="00705210" w:rsidP="001E39AD">
            <w:pPr>
              <w:rPr>
                <w:rFonts w:asciiTheme="minorHAnsi" w:hAnsiTheme="minorHAnsi"/>
                <w:iCs/>
                <w:lang w:val="el-GR"/>
              </w:rPr>
            </w:pPr>
            <w:r w:rsidRPr="0039502F">
              <w:rPr>
                <w:rFonts w:asciiTheme="minorHAnsi" w:hAnsiTheme="minorHAnsi"/>
                <w:iCs/>
                <w:lang w:val="el-GR"/>
              </w:rPr>
              <w:t>Οι εργασίες θα γίνονται βάση των Τεχνικών Προδιαγραφών της διακήρυξης (παρεχόμενες υπηρεσίες κ.λπ.) και του απαιτούμενου αριθμού εργαζομένων με ορθή τήρηση του ωραρίου εργασίας.</w:t>
            </w:r>
          </w:p>
        </w:tc>
        <w:tc>
          <w:tcPr>
            <w:tcW w:w="1276" w:type="dxa"/>
            <w:noWrap/>
            <w:hideMark/>
          </w:tcPr>
          <w:p w:rsidR="00705210" w:rsidRPr="0039502F" w:rsidRDefault="00705210" w:rsidP="001E39AD">
            <w:pPr>
              <w:jc w:val="center"/>
              <w:rPr>
                <w:rFonts w:asciiTheme="minorHAnsi" w:hAnsiTheme="minorHAnsi"/>
              </w:rPr>
            </w:pPr>
            <w:r w:rsidRPr="0039502F">
              <w:rPr>
                <w:rFonts w:asciiTheme="minorHAnsi" w:hAnsiTheme="minorHAnsi"/>
              </w:rPr>
              <w:t>ΝΑΙ</w:t>
            </w:r>
          </w:p>
        </w:tc>
        <w:tc>
          <w:tcPr>
            <w:tcW w:w="1276" w:type="dxa"/>
            <w:noWrap/>
            <w:hideMark/>
          </w:tcPr>
          <w:p w:rsidR="00705210" w:rsidRPr="0039502F" w:rsidRDefault="00705210" w:rsidP="001E39AD">
            <w:pPr>
              <w:rPr>
                <w:rFonts w:asciiTheme="minorHAnsi" w:hAnsiTheme="minorHAnsi"/>
              </w:rPr>
            </w:pPr>
            <w:r w:rsidRPr="0039502F">
              <w:rPr>
                <w:rFonts w:asciiTheme="minorHAnsi" w:hAnsiTheme="minorHAnsi"/>
              </w:rPr>
              <w:t> </w:t>
            </w:r>
          </w:p>
        </w:tc>
        <w:tc>
          <w:tcPr>
            <w:tcW w:w="2126" w:type="dxa"/>
            <w:noWrap/>
            <w:hideMark/>
          </w:tcPr>
          <w:p w:rsidR="00705210" w:rsidRPr="0039502F" w:rsidRDefault="00705210" w:rsidP="001E39AD">
            <w:pPr>
              <w:rPr>
                <w:rFonts w:asciiTheme="minorHAnsi" w:hAnsiTheme="minorHAnsi"/>
              </w:rPr>
            </w:pPr>
            <w:r w:rsidRPr="0039502F">
              <w:rPr>
                <w:rFonts w:asciiTheme="minorHAnsi" w:hAnsiTheme="minorHAnsi"/>
              </w:rPr>
              <w:t> </w:t>
            </w:r>
          </w:p>
        </w:tc>
      </w:tr>
      <w:tr w:rsidR="00705210" w:rsidRPr="0039502F" w:rsidTr="001E39AD">
        <w:trPr>
          <w:trHeight w:val="415"/>
        </w:trPr>
        <w:tc>
          <w:tcPr>
            <w:tcW w:w="578" w:type="dxa"/>
            <w:noWrap/>
          </w:tcPr>
          <w:p w:rsidR="00705210" w:rsidRPr="0039502F" w:rsidRDefault="00705210" w:rsidP="001E39AD">
            <w:pPr>
              <w:rPr>
                <w:rFonts w:asciiTheme="minorHAnsi" w:hAnsiTheme="minorHAnsi"/>
                <w:lang w:val="el-GR"/>
              </w:rPr>
            </w:pPr>
            <w:r w:rsidRPr="0039502F">
              <w:rPr>
                <w:rFonts w:asciiTheme="minorHAnsi" w:hAnsiTheme="minorHAnsi"/>
                <w:lang w:val="el-GR"/>
              </w:rPr>
              <w:t>13</w:t>
            </w:r>
          </w:p>
        </w:tc>
        <w:tc>
          <w:tcPr>
            <w:tcW w:w="4204" w:type="dxa"/>
          </w:tcPr>
          <w:p w:rsidR="00705210" w:rsidRPr="0039502F" w:rsidRDefault="00705210" w:rsidP="001E39AD">
            <w:pPr>
              <w:rPr>
                <w:rFonts w:asciiTheme="minorHAnsi" w:hAnsiTheme="minorHAnsi"/>
                <w:iCs/>
                <w:lang w:val="el-GR"/>
              </w:rPr>
            </w:pPr>
            <w:r w:rsidRPr="0039502F">
              <w:rPr>
                <w:rFonts w:asciiTheme="minorHAnsi" w:hAnsiTheme="minorHAnsi"/>
                <w:iCs/>
                <w:lang w:val="el-GR"/>
              </w:rPr>
              <w:t>Ο ανάδοχος, με την έναρξη των εργασιών, υποχρεούται να έχει σε εμφανές σημείο του χώρου εργασίας πίνακα ωρών εργασίας του προσωπικού, θεωρημένο από την Επιθεώρηση Εργασίας Κοζάνης. Αντίγραφο του πίνακα αυτού κατατίθεται στην Οικονομική Υπηρεσία του Πανεπιστημίου, ως υποχρεωτικό στοιχείο για την πληρωμή του.</w:t>
            </w:r>
          </w:p>
        </w:tc>
        <w:tc>
          <w:tcPr>
            <w:tcW w:w="1276" w:type="dxa"/>
            <w:noWrap/>
          </w:tcPr>
          <w:p w:rsidR="00705210" w:rsidRPr="0039502F" w:rsidRDefault="00705210" w:rsidP="001E39AD">
            <w:pPr>
              <w:jc w:val="center"/>
              <w:rPr>
                <w:rFonts w:asciiTheme="minorHAnsi" w:hAnsiTheme="minorHAnsi"/>
                <w:lang w:val="el-GR"/>
              </w:rPr>
            </w:pPr>
            <w:r w:rsidRPr="0039502F">
              <w:rPr>
                <w:rFonts w:asciiTheme="minorHAnsi" w:hAnsiTheme="minorHAnsi"/>
              </w:rPr>
              <w:t>ΝΑΙ</w:t>
            </w:r>
          </w:p>
        </w:tc>
        <w:tc>
          <w:tcPr>
            <w:tcW w:w="1276" w:type="dxa"/>
            <w:noWrap/>
          </w:tcPr>
          <w:p w:rsidR="00705210" w:rsidRPr="0039502F" w:rsidRDefault="00705210" w:rsidP="001E39AD">
            <w:pPr>
              <w:rPr>
                <w:rFonts w:asciiTheme="minorHAnsi" w:hAnsiTheme="minorHAnsi"/>
                <w:lang w:val="el-GR"/>
              </w:rPr>
            </w:pPr>
          </w:p>
        </w:tc>
        <w:tc>
          <w:tcPr>
            <w:tcW w:w="2126" w:type="dxa"/>
            <w:noWrap/>
          </w:tcPr>
          <w:p w:rsidR="00705210" w:rsidRPr="0039502F" w:rsidRDefault="00705210" w:rsidP="001E39AD">
            <w:pPr>
              <w:rPr>
                <w:rFonts w:asciiTheme="minorHAnsi" w:hAnsiTheme="minorHAnsi"/>
                <w:lang w:val="el-GR"/>
              </w:rPr>
            </w:pPr>
          </w:p>
        </w:tc>
      </w:tr>
      <w:tr w:rsidR="00705210" w:rsidRPr="0039502F" w:rsidTr="001E39AD">
        <w:trPr>
          <w:trHeight w:val="1368"/>
        </w:trPr>
        <w:tc>
          <w:tcPr>
            <w:tcW w:w="578" w:type="dxa"/>
            <w:noWrap/>
            <w:hideMark/>
          </w:tcPr>
          <w:p w:rsidR="00705210" w:rsidRPr="0039502F" w:rsidRDefault="00705210" w:rsidP="001E39AD">
            <w:pPr>
              <w:rPr>
                <w:rFonts w:asciiTheme="minorHAnsi" w:hAnsiTheme="minorHAnsi"/>
                <w:lang w:val="el-GR"/>
              </w:rPr>
            </w:pPr>
            <w:r w:rsidRPr="0039502F">
              <w:rPr>
                <w:rFonts w:asciiTheme="minorHAnsi" w:hAnsiTheme="minorHAnsi"/>
              </w:rPr>
              <w:lastRenderedPageBreak/>
              <w:t>1</w:t>
            </w:r>
            <w:r w:rsidRPr="0039502F">
              <w:rPr>
                <w:rFonts w:asciiTheme="minorHAnsi" w:hAnsiTheme="minorHAnsi"/>
                <w:lang w:val="el-GR"/>
              </w:rPr>
              <w:t>4</w:t>
            </w:r>
          </w:p>
        </w:tc>
        <w:tc>
          <w:tcPr>
            <w:tcW w:w="4204" w:type="dxa"/>
            <w:hideMark/>
          </w:tcPr>
          <w:p w:rsidR="00705210" w:rsidRPr="0039502F" w:rsidRDefault="00705210" w:rsidP="001E39AD">
            <w:pPr>
              <w:rPr>
                <w:rFonts w:asciiTheme="minorHAnsi" w:hAnsiTheme="minorHAnsi"/>
                <w:iCs/>
                <w:lang w:val="el-GR"/>
              </w:rPr>
            </w:pPr>
            <w:r w:rsidRPr="0039502F">
              <w:rPr>
                <w:rFonts w:asciiTheme="minorHAnsi" w:hAnsiTheme="minorHAnsi"/>
                <w:iCs/>
                <w:lang w:val="el-GR"/>
              </w:rPr>
              <w:t xml:space="preserve">Ο ανάδοχος υποχρεούται  στη (μηνιαία) προσκόμιση των δικαιολογητικών και εγγράφων του απασχολούμενου προσωπικού  (μισθοδοτικές καταστάσεις,  </w:t>
            </w:r>
            <w:r>
              <w:rPr>
                <w:rFonts w:asciiTheme="minorHAnsi" w:hAnsiTheme="minorHAnsi"/>
                <w:iCs/>
                <w:lang w:val="el-GR"/>
              </w:rPr>
              <w:t>καταστάσεις ασφαλίσεως ΕΦΚΑ</w:t>
            </w:r>
            <w:r w:rsidRPr="0039502F">
              <w:rPr>
                <w:rFonts w:asciiTheme="minorHAnsi" w:hAnsiTheme="minorHAnsi"/>
                <w:iCs/>
                <w:lang w:val="el-GR"/>
              </w:rPr>
              <w:t>, πίνακας Προσωπικού Σ.ΕΠ.Ε., Α.Π.Δ., εξοφλητικές μισθοδοσίας).</w:t>
            </w:r>
          </w:p>
        </w:tc>
        <w:tc>
          <w:tcPr>
            <w:tcW w:w="1276" w:type="dxa"/>
            <w:noWrap/>
            <w:hideMark/>
          </w:tcPr>
          <w:p w:rsidR="00705210" w:rsidRPr="0039502F" w:rsidRDefault="00705210" w:rsidP="001E39AD">
            <w:pPr>
              <w:jc w:val="center"/>
              <w:rPr>
                <w:rFonts w:asciiTheme="minorHAnsi" w:hAnsiTheme="minorHAnsi"/>
              </w:rPr>
            </w:pPr>
            <w:r w:rsidRPr="0039502F">
              <w:rPr>
                <w:rFonts w:asciiTheme="minorHAnsi" w:hAnsiTheme="minorHAnsi"/>
              </w:rPr>
              <w:t>ΝΑΙ</w:t>
            </w:r>
          </w:p>
        </w:tc>
        <w:tc>
          <w:tcPr>
            <w:tcW w:w="1276" w:type="dxa"/>
            <w:noWrap/>
            <w:hideMark/>
          </w:tcPr>
          <w:p w:rsidR="00705210" w:rsidRPr="0039502F" w:rsidRDefault="00705210" w:rsidP="001E39AD">
            <w:pPr>
              <w:rPr>
                <w:rFonts w:asciiTheme="minorHAnsi" w:hAnsiTheme="minorHAnsi"/>
              </w:rPr>
            </w:pPr>
            <w:r w:rsidRPr="0039502F">
              <w:rPr>
                <w:rFonts w:asciiTheme="minorHAnsi" w:hAnsiTheme="minorHAnsi"/>
              </w:rPr>
              <w:t> </w:t>
            </w:r>
          </w:p>
        </w:tc>
        <w:tc>
          <w:tcPr>
            <w:tcW w:w="2126" w:type="dxa"/>
            <w:noWrap/>
            <w:hideMark/>
          </w:tcPr>
          <w:p w:rsidR="00705210" w:rsidRPr="0039502F" w:rsidRDefault="00705210" w:rsidP="001E39AD">
            <w:pPr>
              <w:rPr>
                <w:rFonts w:asciiTheme="minorHAnsi" w:hAnsiTheme="minorHAnsi"/>
              </w:rPr>
            </w:pPr>
            <w:r w:rsidRPr="0039502F">
              <w:rPr>
                <w:rFonts w:asciiTheme="minorHAnsi" w:hAnsiTheme="minorHAnsi"/>
              </w:rPr>
              <w:t> </w:t>
            </w:r>
          </w:p>
        </w:tc>
      </w:tr>
      <w:tr w:rsidR="00705210" w:rsidRPr="0039502F" w:rsidTr="001E39AD">
        <w:trPr>
          <w:trHeight w:val="1368"/>
        </w:trPr>
        <w:tc>
          <w:tcPr>
            <w:tcW w:w="578" w:type="dxa"/>
            <w:noWrap/>
          </w:tcPr>
          <w:p w:rsidR="00705210" w:rsidRPr="0039502F" w:rsidRDefault="00705210" w:rsidP="001E39AD">
            <w:pPr>
              <w:rPr>
                <w:rFonts w:asciiTheme="minorHAnsi" w:hAnsiTheme="minorHAnsi"/>
                <w:lang w:val="el-GR"/>
              </w:rPr>
            </w:pPr>
            <w:r w:rsidRPr="0039502F">
              <w:rPr>
                <w:rFonts w:asciiTheme="minorHAnsi" w:hAnsiTheme="minorHAnsi"/>
                <w:lang w:val="el-GR"/>
              </w:rPr>
              <w:t>15</w:t>
            </w:r>
          </w:p>
        </w:tc>
        <w:tc>
          <w:tcPr>
            <w:tcW w:w="4204" w:type="dxa"/>
          </w:tcPr>
          <w:p w:rsidR="00705210" w:rsidRPr="0039502F" w:rsidRDefault="00705210" w:rsidP="001E39AD">
            <w:pPr>
              <w:rPr>
                <w:rFonts w:asciiTheme="minorHAnsi" w:hAnsiTheme="minorHAnsi"/>
                <w:iCs/>
                <w:lang w:val="el-GR"/>
              </w:rPr>
            </w:pPr>
            <w:r w:rsidRPr="0039502F">
              <w:rPr>
                <w:rFonts w:asciiTheme="minorHAnsi" w:hAnsiTheme="minorHAnsi"/>
                <w:iCs/>
                <w:lang w:val="el-GR"/>
              </w:rPr>
              <w:t>Απαγορεύεται η εκχώρηση από τον ανάδοχο του συνόλου του έργου ή μέρους αυτού σε οποιονδήποτε τρίτο των υποχρεώσεων και των δικαιωμάτων που απορρέουν από τη συναφθείσα σύμβαση, χωρίς σχετική απόφαση του Πανεπιστημίου.</w:t>
            </w:r>
          </w:p>
        </w:tc>
        <w:tc>
          <w:tcPr>
            <w:tcW w:w="1276" w:type="dxa"/>
            <w:noWrap/>
          </w:tcPr>
          <w:p w:rsidR="00705210" w:rsidRPr="0039502F" w:rsidRDefault="00705210" w:rsidP="001E39AD">
            <w:pPr>
              <w:jc w:val="center"/>
              <w:rPr>
                <w:rFonts w:asciiTheme="minorHAnsi" w:hAnsiTheme="minorHAnsi"/>
                <w:lang w:val="el-GR"/>
              </w:rPr>
            </w:pPr>
            <w:r w:rsidRPr="0039502F">
              <w:rPr>
                <w:rFonts w:asciiTheme="minorHAnsi" w:hAnsiTheme="minorHAnsi"/>
              </w:rPr>
              <w:t>ΝΑΙ</w:t>
            </w:r>
          </w:p>
        </w:tc>
        <w:tc>
          <w:tcPr>
            <w:tcW w:w="1276" w:type="dxa"/>
            <w:noWrap/>
          </w:tcPr>
          <w:p w:rsidR="00705210" w:rsidRPr="0039502F" w:rsidRDefault="00705210" w:rsidP="001E39AD">
            <w:pPr>
              <w:rPr>
                <w:rFonts w:asciiTheme="minorHAnsi" w:hAnsiTheme="minorHAnsi"/>
                <w:lang w:val="el-GR"/>
              </w:rPr>
            </w:pPr>
          </w:p>
        </w:tc>
        <w:tc>
          <w:tcPr>
            <w:tcW w:w="2126" w:type="dxa"/>
            <w:noWrap/>
          </w:tcPr>
          <w:p w:rsidR="00705210" w:rsidRPr="0039502F" w:rsidRDefault="00705210" w:rsidP="001E39AD">
            <w:pPr>
              <w:rPr>
                <w:rFonts w:asciiTheme="minorHAnsi" w:hAnsiTheme="minorHAnsi"/>
                <w:lang w:val="el-GR"/>
              </w:rPr>
            </w:pPr>
          </w:p>
        </w:tc>
      </w:tr>
      <w:tr w:rsidR="00705210" w:rsidRPr="0039502F" w:rsidTr="001E39AD">
        <w:trPr>
          <w:trHeight w:val="952"/>
        </w:trPr>
        <w:tc>
          <w:tcPr>
            <w:tcW w:w="578" w:type="dxa"/>
            <w:noWrap/>
          </w:tcPr>
          <w:p w:rsidR="00705210" w:rsidRPr="0039502F" w:rsidRDefault="00705210" w:rsidP="001E39AD">
            <w:pPr>
              <w:rPr>
                <w:rFonts w:asciiTheme="minorHAnsi" w:hAnsiTheme="minorHAnsi"/>
                <w:lang w:val="el-GR"/>
              </w:rPr>
            </w:pPr>
            <w:r w:rsidRPr="0039502F">
              <w:rPr>
                <w:rFonts w:asciiTheme="minorHAnsi" w:hAnsiTheme="minorHAnsi"/>
                <w:lang w:val="el-GR"/>
              </w:rPr>
              <w:t>16</w:t>
            </w:r>
          </w:p>
        </w:tc>
        <w:tc>
          <w:tcPr>
            <w:tcW w:w="4204" w:type="dxa"/>
          </w:tcPr>
          <w:p w:rsidR="00705210" w:rsidRPr="0039502F" w:rsidRDefault="00705210" w:rsidP="001E39AD">
            <w:pPr>
              <w:rPr>
                <w:rFonts w:asciiTheme="minorHAnsi" w:hAnsiTheme="minorHAnsi"/>
                <w:iCs/>
                <w:lang w:val="el-GR"/>
              </w:rPr>
            </w:pPr>
            <w:r w:rsidRPr="0039502F">
              <w:rPr>
                <w:rFonts w:asciiTheme="minorHAnsi" w:hAnsiTheme="minorHAnsi"/>
                <w:iCs/>
                <w:lang w:val="el-GR"/>
              </w:rPr>
              <w:t>Για κάθε θέμα που ανακύπτει από την εκτέλεση της σύμβασης αρμόδια είναι τα δικαστήρια της Κοζάνης</w:t>
            </w:r>
            <w:r w:rsidRPr="0039502F">
              <w:rPr>
                <w:rFonts w:asciiTheme="minorHAnsi" w:hAnsiTheme="minorHAnsi"/>
                <w:b/>
                <w:iCs/>
                <w:lang w:val="el-GR"/>
              </w:rPr>
              <w:t>.</w:t>
            </w:r>
          </w:p>
        </w:tc>
        <w:tc>
          <w:tcPr>
            <w:tcW w:w="1276" w:type="dxa"/>
            <w:noWrap/>
          </w:tcPr>
          <w:p w:rsidR="00705210" w:rsidRPr="0039502F" w:rsidRDefault="00705210" w:rsidP="001E39AD">
            <w:pPr>
              <w:jc w:val="center"/>
              <w:rPr>
                <w:rFonts w:asciiTheme="minorHAnsi" w:hAnsiTheme="minorHAnsi"/>
                <w:lang w:val="el-GR"/>
              </w:rPr>
            </w:pPr>
            <w:r w:rsidRPr="0039502F">
              <w:rPr>
                <w:rFonts w:asciiTheme="minorHAnsi" w:hAnsiTheme="minorHAnsi"/>
              </w:rPr>
              <w:t>ΝΑΙ</w:t>
            </w:r>
          </w:p>
        </w:tc>
        <w:tc>
          <w:tcPr>
            <w:tcW w:w="1276" w:type="dxa"/>
            <w:noWrap/>
          </w:tcPr>
          <w:p w:rsidR="00705210" w:rsidRPr="0039502F" w:rsidRDefault="00705210" w:rsidP="001E39AD">
            <w:pPr>
              <w:rPr>
                <w:rFonts w:asciiTheme="minorHAnsi" w:hAnsiTheme="minorHAnsi"/>
                <w:lang w:val="el-GR"/>
              </w:rPr>
            </w:pPr>
          </w:p>
        </w:tc>
        <w:tc>
          <w:tcPr>
            <w:tcW w:w="2126" w:type="dxa"/>
            <w:noWrap/>
          </w:tcPr>
          <w:p w:rsidR="00705210" w:rsidRPr="0039502F" w:rsidRDefault="00705210" w:rsidP="001E39AD">
            <w:pPr>
              <w:rPr>
                <w:rFonts w:asciiTheme="minorHAnsi" w:hAnsiTheme="minorHAnsi"/>
                <w:lang w:val="el-GR"/>
              </w:rPr>
            </w:pPr>
          </w:p>
        </w:tc>
      </w:tr>
    </w:tbl>
    <w:p w:rsidR="00407393" w:rsidRDefault="00407393"/>
    <w:sectPr w:rsidR="00407393" w:rsidSect="00705210">
      <w:headerReference w:type="default" r:id="rId7"/>
      <w:pgSz w:w="11906" w:h="16838"/>
      <w:pgMar w:top="1440" w:right="1800"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061" w:rsidRDefault="00813061" w:rsidP="00705210">
      <w:pPr>
        <w:spacing w:after="0"/>
      </w:pPr>
      <w:r>
        <w:separator/>
      </w:r>
    </w:p>
  </w:endnote>
  <w:endnote w:type="continuationSeparator" w:id="0">
    <w:p w:rsidR="00813061" w:rsidRDefault="00813061" w:rsidP="007052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061" w:rsidRDefault="00813061" w:rsidP="00705210">
      <w:pPr>
        <w:spacing w:after="0"/>
      </w:pPr>
      <w:r>
        <w:separator/>
      </w:r>
    </w:p>
  </w:footnote>
  <w:footnote w:type="continuationSeparator" w:id="0">
    <w:p w:rsidR="00813061" w:rsidRDefault="00813061" w:rsidP="007052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10" w:rsidRPr="0039502F" w:rsidRDefault="00705210" w:rsidP="00705210">
    <w:pPr>
      <w:rPr>
        <w:rFonts w:asciiTheme="minorHAnsi" w:hAnsiTheme="minorHAnsi"/>
        <w:b/>
        <w:iCs/>
        <w:lang w:val="el-GR"/>
      </w:rPr>
    </w:pPr>
    <w:r w:rsidRPr="0039502F">
      <w:rPr>
        <w:rFonts w:asciiTheme="minorHAnsi" w:hAnsiTheme="minorHAnsi" w:cs="Arial"/>
        <w:b/>
        <w:iCs/>
        <w:sz w:val="28"/>
        <w:szCs w:val="28"/>
        <w:lang w:val="el-GR"/>
      </w:rPr>
      <w:t>2.</w:t>
    </w:r>
    <w:r w:rsidRPr="0039502F">
      <w:rPr>
        <w:rFonts w:asciiTheme="minorHAnsi" w:hAnsiTheme="minorHAnsi" w:cs="Arial"/>
        <w:b/>
        <w:iCs/>
        <w:szCs w:val="22"/>
        <w:lang w:val="el-GR"/>
      </w:rPr>
      <w:t xml:space="preserve"> ΠΙΝΑΚΑΣ ΣΥΜΜΟΡΦΩΣΗΣ ΤΕΧΝΙΚΗΣ ΠΡΟΣΦΟΡΑΣ</w:t>
    </w:r>
  </w:p>
  <w:p w:rsidR="00705210" w:rsidRDefault="0070521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10"/>
    <w:rsid w:val="00407393"/>
    <w:rsid w:val="00705210"/>
    <w:rsid w:val="008130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210"/>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21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05210"/>
    <w:pPr>
      <w:tabs>
        <w:tab w:val="center" w:pos="4153"/>
        <w:tab w:val="right" w:pos="8306"/>
      </w:tabs>
      <w:spacing w:after="0"/>
    </w:pPr>
  </w:style>
  <w:style w:type="character" w:customStyle="1" w:styleId="Char">
    <w:name w:val="Κεφαλίδα Char"/>
    <w:basedOn w:val="a0"/>
    <w:link w:val="a4"/>
    <w:uiPriority w:val="99"/>
    <w:rsid w:val="00705210"/>
    <w:rPr>
      <w:rFonts w:ascii="Calibri" w:eastAsia="Times New Roman" w:hAnsi="Calibri" w:cs="Calibri"/>
      <w:szCs w:val="24"/>
      <w:lang w:val="en-GB" w:eastAsia="zh-CN"/>
    </w:rPr>
  </w:style>
  <w:style w:type="paragraph" w:styleId="a5">
    <w:name w:val="footer"/>
    <w:basedOn w:val="a"/>
    <w:link w:val="Char0"/>
    <w:uiPriority w:val="99"/>
    <w:unhideWhenUsed/>
    <w:rsid w:val="00705210"/>
    <w:pPr>
      <w:tabs>
        <w:tab w:val="center" w:pos="4153"/>
        <w:tab w:val="right" w:pos="8306"/>
      </w:tabs>
      <w:spacing w:after="0"/>
    </w:pPr>
  </w:style>
  <w:style w:type="character" w:customStyle="1" w:styleId="Char0">
    <w:name w:val="Υποσέλιδο Char"/>
    <w:basedOn w:val="a0"/>
    <w:link w:val="a5"/>
    <w:uiPriority w:val="99"/>
    <w:rsid w:val="00705210"/>
    <w:rPr>
      <w:rFonts w:ascii="Calibri" w:eastAsia="Times New Roman" w:hAnsi="Calibri" w:cs="Calibri"/>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210"/>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21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05210"/>
    <w:pPr>
      <w:tabs>
        <w:tab w:val="center" w:pos="4153"/>
        <w:tab w:val="right" w:pos="8306"/>
      </w:tabs>
      <w:spacing w:after="0"/>
    </w:pPr>
  </w:style>
  <w:style w:type="character" w:customStyle="1" w:styleId="Char">
    <w:name w:val="Κεφαλίδα Char"/>
    <w:basedOn w:val="a0"/>
    <w:link w:val="a4"/>
    <w:uiPriority w:val="99"/>
    <w:rsid w:val="00705210"/>
    <w:rPr>
      <w:rFonts w:ascii="Calibri" w:eastAsia="Times New Roman" w:hAnsi="Calibri" w:cs="Calibri"/>
      <w:szCs w:val="24"/>
      <w:lang w:val="en-GB" w:eastAsia="zh-CN"/>
    </w:rPr>
  </w:style>
  <w:style w:type="paragraph" w:styleId="a5">
    <w:name w:val="footer"/>
    <w:basedOn w:val="a"/>
    <w:link w:val="Char0"/>
    <w:uiPriority w:val="99"/>
    <w:unhideWhenUsed/>
    <w:rsid w:val="00705210"/>
    <w:pPr>
      <w:tabs>
        <w:tab w:val="center" w:pos="4153"/>
        <w:tab w:val="right" w:pos="8306"/>
      </w:tabs>
      <w:spacing w:after="0"/>
    </w:pPr>
  </w:style>
  <w:style w:type="character" w:customStyle="1" w:styleId="Char0">
    <w:name w:val="Υποσέλιδο Char"/>
    <w:basedOn w:val="a0"/>
    <w:link w:val="a5"/>
    <w:uiPriority w:val="99"/>
    <w:rsid w:val="00705210"/>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3856</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Βάγια Γούλα</dc:creator>
  <cp:lastModifiedBy>Βάγια Γούλα</cp:lastModifiedBy>
  <cp:revision>1</cp:revision>
  <dcterms:created xsi:type="dcterms:W3CDTF">2018-01-08T10:49:00Z</dcterms:created>
  <dcterms:modified xsi:type="dcterms:W3CDTF">2018-01-08T10:51:00Z</dcterms:modified>
</cp:coreProperties>
</file>